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D6" w:rsidRPr="0090567F" w:rsidRDefault="0090567F">
      <w:pPr>
        <w:rPr>
          <w:rFonts w:ascii="Times New Roman" w:hAnsi="Times New Roman" w:cs="Times New Roman"/>
          <w:b/>
          <w:sz w:val="28"/>
          <w:szCs w:val="28"/>
        </w:rPr>
      </w:pPr>
      <w:r w:rsidRPr="0090567F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90567F" w:rsidRDefault="0090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документу «Комплект тестовых заданий» выполнить тест </w:t>
      </w:r>
      <w:r w:rsidRPr="0090567F">
        <w:rPr>
          <w:rFonts w:ascii="Times New Roman" w:hAnsi="Times New Roman" w:cs="Times New Roman"/>
          <w:sz w:val="28"/>
          <w:szCs w:val="28"/>
        </w:rPr>
        <w:t>по теме 1. Основные понятия инвентаризации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67F" w:rsidRDefault="0090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высылать мне на электронную почту в виде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0567F" w:rsidTr="0090567F">
        <w:tc>
          <w:tcPr>
            <w:tcW w:w="934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934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90567F" w:rsidTr="0090567F">
        <w:tc>
          <w:tcPr>
            <w:tcW w:w="934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34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34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934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934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90567F" w:rsidRDefault="009056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67F" w:rsidRDefault="0090567F">
      <w:pPr>
        <w:rPr>
          <w:rFonts w:ascii="Times New Roman" w:hAnsi="Times New Roman" w:cs="Times New Roman"/>
          <w:sz w:val="28"/>
          <w:szCs w:val="28"/>
        </w:rPr>
      </w:pPr>
    </w:p>
    <w:p w:rsidR="0090567F" w:rsidRDefault="0090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или: Вопрос1 – ответ 1</w:t>
      </w:r>
    </w:p>
    <w:p w:rsidR="0090567F" w:rsidRDefault="0090567F">
      <w:pPr>
        <w:rPr>
          <w:rFonts w:ascii="Times New Roman" w:hAnsi="Times New Roman" w:cs="Times New Roman"/>
          <w:sz w:val="28"/>
          <w:szCs w:val="28"/>
        </w:rPr>
      </w:pPr>
    </w:p>
    <w:p w:rsidR="0090567F" w:rsidRPr="0090567F" w:rsidRDefault="0090567F">
      <w:pPr>
        <w:rPr>
          <w:rFonts w:ascii="Times New Roman" w:hAnsi="Times New Roman" w:cs="Times New Roman"/>
          <w:b/>
          <w:sz w:val="28"/>
          <w:szCs w:val="28"/>
        </w:rPr>
      </w:pPr>
      <w:r w:rsidRPr="0090567F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90567F" w:rsidRDefault="0090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тест по теме </w:t>
      </w:r>
      <w:r w:rsidRPr="0090567F">
        <w:rPr>
          <w:rFonts w:ascii="Times New Roman" w:hAnsi="Times New Roman" w:cs="Times New Roman"/>
          <w:sz w:val="28"/>
          <w:szCs w:val="28"/>
        </w:rPr>
        <w:t>2. Отражение в учете результатов инвентаризации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67F" w:rsidRDefault="00905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ответов аналогичен заданию 1.</w:t>
      </w:r>
    </w:p>
    <w:p w:rsidR="00EC7EAF" w:rsidRDefault="00EC7EAF">
      <w:pPr>
        <w:rPr>
          <w:rFonts w:ascii="Times New Roman" w:hAnsi="Times New Roman" w:cs="Times New Roman"/>
          <w:sz w:val="28"/>
          <w:szCs w:val="28"/>
        </w:rPr>
      </w:pPr>
    </w:p>
    <w:p w:rsidR="00EC7EAF" w:rsidRDefault="00EC7EAF">
      <w:pPr>
        <w:rPr>
          <w:rFonts w:ascii="Times New Roman" w:hAnsi="Times New Roman" w:cs="Times New Roman"/>
          <w:sz w:val="28"/>
          <w:szCs w:val="28"/>
        </w:rPr>
      </w:pPr>
    </w:p>
    <w:p w:rsidR="00EC7EAF" w:rsidRPr="00EC7EAF" w:rsidRDefault="00EC7EAF" w:rsidP="00EC7E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C7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форму инвентаризационной описи основных средств по приведенным данным.</w:t>
      </w:r>
    </w:p>
    <w:p w:rsidR="00EC7EAF" w:rsidRPr="00EC7EAF" w:rsidRDefault="00EC7EAF" w:rsidP="00EC7E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Данные для выполнения работы:</w:t>
      </w:r>
    </w:p>
    <w:p w:rsidR="00EC7EAF" w:rsidRPr="00EC7EAF" w:rsidRDefault="00EC7EAF" w:rsidP="00EC7E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Инвентаризационная комиссия ООО «Мастер» 1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основании приказа генерального директора № 150 от 25 октября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провела инвентаризацию основных средств, находящихся в отделе маркетинга организации. Комиссией проверено фактическое наличие основных средств в месте их нахождения. Комиссией произведен осмотр объектов и проверена техническая, эксплуатационная и другая документация, относящаяся к этим объектам.</w:t>
      </w:r>
    </w:p>
    <w:p w:rsidR="00EC7EAF" w:rsidRPr="00EC7EAF" w:rsidRDefault="00EC7EAF" w:rsidP="00EC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средства находятся в собственности организации.</w:t>
      </w:r>
    </w:p>
    <w:p w:rsidR="00EC7EAF" w:rsidRPr="00EC7EAF" w:rsidRDefault="00EC7EAF" w:rsidP="00EC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– ответственное лицо – </w:t>
      </w:r>
      <w:proofErr w:type="spellStart"/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Хохорин</w:t>
      </w:r>
      <w:proofErr w:type="spellEnd"/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</w:t>
      </w:r>
    </w:p>
    <w:p w:rsidR="00EC7EAF" w:rsidRPr="00EC7EAF" w:rsidRDefault="00EC7EAF" w:rsidP="00EC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Инвентаризацию проводила комиссия в составе, указанном в приказе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(смотрите свои Приказы)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7EAF" w:rsidRPr="00EC7EAF" w:rsidRDefault="00EC7EAF" w:rsidP="00EC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– компьютеры и оргтехника, находящиеся в отделе маркетинга:</w:t>
      </w:r>
    </w:p>
    <w:p w:rsidR="00EC7EAF" w:rsidRPr="00EC7EAF" w:rsidRDefault="00EC7EAF" w:rsidP="00EC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Компьютер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ASUS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«А3500Н012»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380-1.6 ГГц, 256 Мб, 60 Гб,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0, год выпуска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 к учету по акту № 16 от 19.11.201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инвентарный номер - 161, заводской номер – 48516, стоимость по данным бухгалтерского учета – 37000 рублей.</w:t>
      </w:r>
    </w:p>
    <w:p w:rsidR="00EC7EAF" w:rsidRPr="00EC7EAF" w:rsidRDefault="00EC7EAF" w:rsidP="00EC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Лазерный принтер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LaserJet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1022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А4, 600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2.0.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год выпуска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 к учету по акту № 19 от 27.11.201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инвентарный номер – 162, заводской номер – 178271, стоимость по данным бухгалтерского учета – 25000 рублей.</w:t>
      </w:r>
    </w:p>
    <w:p w:rsidR="00EC7EAF" w:rsidRPr="00EC7EAF" w:rsidRDefault="00EC7EAF" w:rsidP="00EC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Сканер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CanoScan</w:t>
      </w:r>
      <w:proofErr w:type="spellEnd"/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LiDE</w:t>
      </w:r>
      <w:proofErr w:type="spellEnd"/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210.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4800*4800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2.0), год выпуска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заводской номер 189856.</w:t>
      </w:r>
    </w:p>
    <w:p w:rsidR="00EC7EAF" w:rsidRPr="00EC7EAF" w:rsidRDefault="00EC7EAF" w:rsidP="00EC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бухгалтерского учета в отделе маркетинга числятся:</w:t>
      </w:r>
    </w:p>
    <w:p w:rsidR="00EC7EAF" w:rsidRPr="00EC7EAF" w:rsidRDefault="00EC7EAF" w:rsidP="00EC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Компьютер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ASUS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«А3500Н012»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380-1.6 ГГц, 256 Мб, 60 Гб,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0, год выпуска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 к учету по акту № 16 от 19.11.201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инвентарный номер - 161, заводской номер – 48516, стоимость по данным бухгалтерского учета – 37000 рублей.</w:t>
      </w:r>
    </w:p>
    <w:p w:rsidR="00EC7EAF" w:rsidRPr="00EC7EAF" w:rsidRDefault="00EC7EAF" w:rsidP="00EC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Лазерный принтер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HP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LaserJet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1022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А4, 600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dpi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2.0.</w:t>
      </w:r>
      <w:r w:rsidRPr="00EC7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LAN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), год выпуска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 к учету по акту № 19 от 27.11.201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инвентарный номер – 162, заводской номер – 178271, стоимость по данным бухгалтерского учета – 15000 рублей.</w:t>
      </w:r>
    </w:p>
    <w:p w:rsidR="00EC7EAF" w:rsidRPr="00EC7EAF" w:rsidRDefault="00EC7EAF" w:rsidP="00EC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инвентаризации составлена инвентаризационная опись основных средств № 10 от 01.11.201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C7EAF" w:rsidRDefault="00EC7EAF" w:rsidP="00EC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в описи данные и расчеты проверил бухгалтер (фамилия, имя, отчество студента).</w:t>
      </w:r>
    </w:p>
    <w:p w:rsidR="00EC7EAF" w:rsidRPr="00EC7EAF" w:rsidRDefault="00EC7EAF" w:rsidP="00EC7E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EAF" w:rsidRPr="00EC7EAF" w:rsidRDefault="00EC7EAF" w:rsidP="00EC7E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C7EAF" w:rsidRPr="00EC7EAF" w:rsidRDefault="00EC7EAF" w:rsidP="00EC7EAF">
      <w:pPr>
        <w:spacing w:after="0" w:line="240" w:lineRule="auto"/>
        <w:ind w:left="115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EAF">
        <w:rPr>
          <w:rFonts w:ascii="Times New Roman" w:eastAsia="Times New Roman" w:hAnsi="Times New Roman" w:cs="Times New Roman"/>
          <w:sz w:val="18"/>
          <w:szCs w:val="18"/>
          <w:lang w:eastAsia="ru-RU"/>
        </w:rPr>
        <w:t>Унифицированная форма № ИНВ-1</w:t>
      </w:r>
    </w:p>
    <w:p w:rsidR="00EC7EAF" w:rsidRPr="00EC7EAF" w:rsidRDefault="00EC7EAF" w:rsidP="00EC7EAF">
      <w:pPr>
        <w:spacing w:after="0" w:line="240" w:lineRule="auto"/>
        <w:ind w:left="115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EAF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Утверждена постановлением Госкомстата</w:t>
      </w:r>
    </w:p>
    <w:p w:rsidR="00EC7EAF" w:rsidRPr="00EC7EAF" w:rsidRDefault="00EC7EAF" w:rsidP="00EC7EAF">
      <w:pPr>
        <w:spacing w:after="0" w:line="240" w:lineRule="auto"/>
        <w:ind w:left="1080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EA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России от 18.08.98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7938"/>
        <w:gridCol w:w="1138"/>
        <w:gridCol w:w="1414"/>
      </w:tblGrid>
      <w:tr w:rsidR="00EC7EAF" w:rsidRPr="00EC7EAF" w:rsidTr="0028775C">
        <w:trPr>
          <w:cantSplit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EC7EAF" w:rsidRPr="00EC7EAF" w:rsidTr="0028775C">
        <w:trPr>
          <w:cantSplit/>
          <w:trHeight w:val="284"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Форма по ОКУД</w:t>
            </w:r>
          </w:p>
        </w:tc>
        <w:tc>
          <w:tcPr>
            <w:tcW w:w="141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0317001</w:t>
            </w:r>
          </w:p>
        </w:tc>
      </w:tr>
      <w:tr w:rsidR="00EC7EAF" w:rsidRPr="00EC7EAF" w:rsidTr="0028775C">
        <w:trPr>
          <w:trHeight w:val="284"/>
        </w:trPr>
        <w:tc>
          <w:tcPr>
            <w:tcW w:w="12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по ОКПО</w:t>
            </w:r>
          </w:p>
        </w:tc>
        <w:tc>
          <w:tcPr>
            <w:tcW w:w="1414" w:type="dxa"/>
            <w:tcBorders>
              <w:left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13754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структурное подразделение</w:t>
            </w:r>
          </w:p>
        </w:tc>
        <w:tc>
          <w:tcPr>
            <w:tcW w:w="1414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1414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Основание для проведения инвентаризации: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приказ, постановление, распоряжение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414" w:type="dxa"/>
            <w:tcBorders>
              <w:left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ненужное зачеркнуть</w:t>
            </w:r>
          </w:p>
        </w:tc>
        <w:tc>
          <w:tcPr>
            <w:tcW w:w="1138" w:type="dxa"/>
            <w:tcBorders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4" w:type="dxa"/>
            <w:tcBorders>
              <w:left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  <w:trHeight w:val="284"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Дата начала инвентаризации</w:t>
            </w:r>
          </w:p>
        </w:tc>
        <w:tc>
          <w:tcPr>
            <w:tcW w:w="1414" w:type="dxa"/>
            <w:tcBorders>
              <w:left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  <w:trHeight w:val="284"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Дата окончания инвентаризации</w:t>
            </w:r>
          </w:p>
        </w:tc>
        <w:tc>
          <w:tcPr>
            <w:tcW w:w="1414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  <w:trHeight w:val="284"/>
        </w:trPr>
        <w:tc>
          <w:tcPr>
            <w:tcW w:w="137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Вид операции</w:t>
            </w:r>
          </w:p>
        </w:tc>
        <w:tc>
          <w:tcPr>
            <w:tcW w:w="141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EAF" w:rsidRPr="00EC7EAF" w:rsidRDefault="00EC7EAF" w:rsidP="00EC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283"/>
        <w:gridCol w:w="7938"/>
        <w:gridCol w:w="1914"/>
        <w:gridCol w:w="1914"/>
        <w:gridCol w:w="1275"/>
      </w:tblGrid>
      <w:tr w:rsidR="00EC7EAF" w:rsidRPr="00EC7EAF" w:rsidTr="0028775C">
        <w:trPr>
          <w:cantSplit/>
          <w:trHeight w:val="284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</w:tcBorders>
            <w:vAlign w:val="bottom"/>
          </w:tcPr>
          <w:p w:rsidR="00EC7EAF" w:rsidRPr="00EC7EAF" w:rsidRDefault="00EC7EAF" w:rsidP="00EC7EAF">
            <w:pPr>
              <w:tabs>
                <w:tab w:val="center" w:pos="7655"/>
              </w:tabs>
              <w:spacing w:after="0" w:line="240" w:lineRule="auto"/>
              <w:ind w:right="2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  <w:t>ИНВЕНТАРИЗАЦИОННАЯ ОПИСЬ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br/>
              <w:t>документа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Дата составления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  <w:trHeight w:val="284"/>
        </w:trPr>
        <w:tc>
          <w:tcPr>
            <w:tcW w:w="10206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EC7EAF" w:rsidRPr="00EC7EAF" w:rsidRDefault="00EC7EAF" w:rsidP="00EC7EAF">
            <w:pPr>
              <w:tabs>
                <w:tab w:val="left" w:pos="6946"/>
              </w:tabs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  <w:trHeight w:val="284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tabs>
                <w:tab w:val="center" w:pos="7655"/>
              </w:tabs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  <w:r w:rsidRPr="00EC7EAF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основных средств</w:t>
            </w: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EAF" w:rsidRPr="00EC7EAF" w:rsidTr="0028775C">
        <w:trPr>
          <w:cantSplit/>
          <w:trHeight w:val="284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</w:tc>
        <w:tc>
          <w:tcPr>
            <w:tcW w:w="1304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  <w:trHeight w:val="284"/>
        </w:trPr>
        <w:tc>
          <w:tcPr>
            <w:tcW w:w="1530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  <w:trHeight w:val="2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находящиеся</w:t>
            </w:r>
          </w:p>
        </w:tc>
        <w:tc>
          <w:tcPr>
            <w:tcW w:w="1389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 организации, на ответственном хранении, в т. ч. арендованные</w:t>
            </w:r>
          </w:p>
        </w:tc>
      </w:tr>
      <w:tr w:rsidR="00EC7EAF" w:rsidRPr="00EC7EAF" w:rsidTr="0028775C">
        <w:trPr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Местонахождение</w:t>
            </w:r>
          </w:p>
        </w:tc>
        <w:tc>
          <w:tcPr>
            <w:tcW w:w="1332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  <w:trHeight w:val="284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Арендодатель</w:t>
            </w:r>
            <w:r w:rsidRPr="00EC7EA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*</w:t>
            </w:r>
          </w:p>
        </w:tc>
        <w:tc>
          <w:tcPr>
            <w:tcW w:w="1332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EAF" w:rsidRPr="00EC7EAF" w:rsidRDefault="00EC7EAF" w:rsidP="00EC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C7EAF" w:rsidRPr="00EC7EAF" w:rsidRDefault="00EC7EAF" w:rsidP="00EC7EAF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C7EAF">
        <w:rPr>
          <w:rFonts w:ascii="Times New Roman" w:eastAsia="Times New Roman" w:hAnsi="Times New Roman" w:cs="Times New Roman"/>
          <w:b/>
          <w:bCs/>
          <w:lang w:eastAsia="ru-RU"/>
        </w:rPr>
        <w:t>РАСПИСКА</w:t>
      </w:r>
    </w:p>
    <w:p w:rsidR="00EC7EAF" w:rsidRPr="00EC7EAF" w:rsidRDefault="00EC7EAF" w:rsidP="00EC7EA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EC7EAF">
        <w:rPr>
          <w:rFonts w:ascii="Times New Roman" w:eastAsia="Times New Roman" w:hAnsi="Times New Roman" w:cs="Times New Roman"/>
          <w:lang w:eastAsia="ru-RU"/>
        </w:rPr>
        <w:t>К началу проведения инвентаризации все расходные и приходные документы на основные средства сданы в бухгалтерию, и все основные средства, поступившие на мою (нашу) ответственность, оприходованы, а выбывшие списаны в расход.</w:t>
      </w:r>
    </w:p>
    <w:p w:rsidR="00EC7EAF" w:rsidRPr="00EC7EAF" w:rsidRDefault="00EC7EAF" w:rsidP="00EC7E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7EAF">
        <w:rPr>
          <w:rFonts w:ascii="Times New Roman" w:eastAsia="Times New Roman" w:hAnsi="Times New Roman" w:cs="Times New Roman"/>
          <w:lang w:eastAsia="ru-RU"/>
        </w:rPr>
        <w:lastRenderedPageBreak/>
        <w:t>Лицо (а), ответственное (</w:t>
      </w:r>
      <w:proofErr w:type="spellStart"/>
      <w:r w:rsidRPr="00EC7EAF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EC7EAF">
        <w:rPr>
          <w:rFonts w:ascii="Times New Roman" w:eastAsia="Times New Roman" w:hAnsi="Times New Roman" w:cs="Times New Roman"/>
          <w:lang w:eastAsia="ru-RU"/>
        </w:rPr>
        <w:t>) за сохранность основных средств: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2693"/>
        <w:gridCol w:w="227"/>
        <w:gridCol w:w="3572"/>
      </w:tblGrid>
      <w:tr w:rsidR="00EC7EAF" w:rsidRPr="00EC7EAF" w:rsidTr="0028775C">
        <w:trPr>
          <w:cantSplit/>
          <w:trHeight w:val="284"/>
          <w:jc w:val="right"/>
        </w:trPr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EC7EAF" w:rsidRPr="00EC7EAF" w:rsidTr="0028775C">
        <w:trPr>
          <w:cantSplit/>
          <w:trHeight w:val="284"/>
          <w:jc w:val="right"/>
        </w:trPr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EC7EAF" w:rsidRPr="00EC7EAF" w:rsidTr="0028775C">
        <w:trPr>
          <w:cantSplit/>
          <w:trHeight w:val="284"/>
          <w:jc w:val="right"/>
        </w:trPr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  <w:jc w:val="right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EC7EAF" w:rsidRPr="00EC7EAF" w:rsidRDefault="00EC7EAF" w:rsidP="00EC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EA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</w:t>
      </w:r>
      <w:r w:rsidRPr="00EC7EA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7EA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*</w:t>
      </w:r>
      <w:r w:rsidRPr="00EC7EA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по основным средствам, полученным по договору аренды.</w:t>
      </w:r>
    </w:p>
    <w:p w:rsidR="00EC7EAF" w:rsidRPr="00EC7EAF" w:rsidRDefault="00EC7EAF" w:rsidP="00EC7E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EAF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  <w:r w:rsidRPr="00EC7EA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2-я страница формы № ИНВ-1</w:t>
      </w:r>
    </w:p>
    <w:p w:rsidR="00EC7EAF" w:rsidRPr="00EC7EAF" w:rsidRDefault="00EC7EAF" w:rsidP="00EC7E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26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006"/>
        <w:gridCol w:w="979"/>
        <w:gridCol w:w="750"/>
        <w:gridCol w:w="951"/>
        <w:gridCol w:w="1282"/>
        <w:gridCol w:w="1128"/>
        <w:gridCol w:w="1283"/>
        <w:gridCol w:w="854"/>
        <w:gridCol w:w="1110"/>
        <w:gridCol w:w="851"/>
        <w:gridCol w:w="1103"/>
      </w:tblGrid>
      <w:tr w:rsidR="00EC7EAF" w:rsidRPr="00EC7EAF" w:rsidTr="0028775C">
        <w:trPr>
          <w:cantSplit/>
        </w:trPr>
        <w:tc>
          <w:tcPr>
            <w:tcW w:w="567" w:type="dxa"/>
            <w:vMerge w:val="restart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 xml:space="preserve">Но-мер по </w:t>
            </w:r>
            <w:proofErr w:type="spellStart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br/>
              <w:t>ряд-ку</w:t>
            </w:r>
          </w:p>
        </w:tc>
        <w:tc>
          <w:tcPr>
            <w:tcW w:w="3402" w:type="dxa"/>
            <w:vMerge w:val="restart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Наименование, назначение и краткая</w:t>
            </w: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характеристика объекта</w:t>
            </w:r>
          </w:p>
        </w:tc>
        <w:tc>
          <w:tcPr>
            <w:tcW w:w="2735" w:type="dxa"/>
            <w:gridSpan w:val="3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принятие объекта на ответственное хранение (аренду)</w:t>
            </w:r>
          </w:p>
        </w:tc>
        <w:tc>
          <w:tcPr>
            <w:tcW w:w="951" w:type="dxa"/>
            <w:vMerge w:val="restart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Год вы-</w:t>
            </w:r>
          </w:p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пуска (построй-</w:t>
            </w: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приоб</w:t>
            </w:r>
            <w:proofErr w:type="spellEnd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ретения</w:t>
            </w:r>
            <w:proofErr w:type="spellEnd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93" w:type="dxa"/>
            <w:gridSpan w:val="3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964" w:type="dxa"/>
            <w:gridSpan w:val="2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Фактическое наличие</w:t>
            </w:r>
          </w:p>
        </w:tc>
        <w:tc>
          <w:tcPr>
            <w:tcW w:w="1954" w:type="dxa"/>
            <w:gridSpan w:val="2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По данным бухгалтерского учета</w:t>
            </w:r>
          </w:p>
        </w:tc>
      </w:tr>
      <w:tr w:rsidR="00EC7EAF" w:rsidRPr="00EC7EAF" w:rsidTr="0028775C">
        <w:trPr>
          <w:cantSplit/>
        </w:trPr>
        <w:tc>
          <w:tcPr>
            <w:tcW w:w="567" w:type="dxa"/>
            <w:vMerge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proofErr w:type="spellEnd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вание</w:t>
            </w:r>
            <w:proofErr w:type="spellEnd"/>
          </w:p>
        </w:tc>
        <w:tc>
          <w:tcPr>
            <w:tcW w:w="979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750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951" w:type="dxa"/>
            <w:vMerge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инвентарный</w:t>
            </w:r>
          </w:p>
        </w:tc>
        <w:tc>
          <w:tcPr>
            <w:tcW w:w="1128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заводской</w:t>
            </w:r>
          </w:p>
        </w:tc>
        <w:tc>
          <w:tcPr>
            <w:tcW w:w="1283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паспорта (документа о регистрации)</w:t>
            </w:r>
          </w:p>
        </w:tc>
        <w:tc>
          <w:tcPr>
            <w:tcW w:w="854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количес</w:t>
            </w:r>
            <w:proofErr w:type="spellEnd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тво</w:t>
            </w:r>
            <w:proofErr w:type="spellEnd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1110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стоимость, руб. коп.</w:t>
            </w:r>
          </w:p>
        </w:tc>
        <w:tc>
          <w:tcPr>
            <w:tcW w:w="851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количес</w:t>
            </w:r>
            <w:proofErr w:type="spellEnd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тво</w:t>
            </w:r>
            <w:proofErr w:type="spellEnd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, шт.</w:t>
            </w:r>
          </w:p>
        </w:tc>
        <w:tc>
          <w:tcPr>
            <w:tcW w:w="1103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стоимость, руб. коп.</w:t>
            </w:r>
          </w:p>
        </w:tc>
      </w:tr>
      <w:tr w:rsidR="00EC7EAF" w:rsidRPr="00EC7EAF" w:rsidTr="0028775C">
        <w:tc>
          <w:tcPr>
            <w:tcW w:w="567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79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0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1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82" w:type="dxa"/>
            <w:tcBorders>
              <w:bottom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3" w:type="dxa"/>
            <w:tcBorders>
              <w:bottom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03" w:type="dxa"/>
            <w:tcBorders>
              <w:bottom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tcBorders>
              <w:righ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left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6" w:type="dxa"/>
            <w:tcBorders>
              <w:left w:val="nil"/>
              <w:bottom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left w:val="nil"/>
              <w:bottom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left w:val="nil"/>
              <w:bottom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left w:val="nil"/>
              <w:bottom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8" w:type="dxa"/>
            <w:tcBorders>
              <w:left w:val="nil"/>
              <w:bottom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  <w:tcBorders>
              <w:left w:val="nil"/>
              <w:bottom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tcBorders>
              <w:left w:val="nil"/>
              <w:bottom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trHeight w:val="284"/>
        </w:trPr>
        <w:tc>
          <w:tcPr>
            <w:tcW w:w="11348" w:type="dxa"/>
            <w:gridSpan w:val="9"/>
            <w:tcBorders>
              <w:left w:val="nil"/>
              <w:bottom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854" w:type="dxa"/>
            <w:tcBorders>
              <w:top w:val="single" w:sz="12" w:space="0" w:color="auto"/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7EAF" w:rsidRPr="00EC7EAF" w:rsidRDefault="00EC7EAF" w:rsidP="00EC7E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7EAF">
        <w:rPr>
          <w:rFonts w:ascii="Times New Roman" w:eastAsia="Times New Roman" w:hAnsi="Times New Roman" w:cs="Times New Roman"/>
          <w:lang w:eastAsia="ru-RU"/>
        </w:rPr>
        <w:t>Итого по странице:</w:t>
      </w:r>
    </w:p>
    <w:tbl>
      <w:tblPr>
        <w:tblW w:w="14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842"/>
        <w:gridCol w:w="1134"/>
        <w:gridCol w:w="993"/>
        <w:gridCol w:w="6945"/>
        <w:gridCol w:w="567"/>
        <w:gridCol w:w="1418"/>
        <w:gridCol w:w="536"/>
      </w:tblGrid>
      <w:tr w:rsidR="00EC7EAF" w:rsidRPr="00EC7EAF" w:rsidTr="0028775C">
        <w:trPr>
          <w:trHeight w:val="284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tabs>
                <w:tab w:val="left" w:pos="156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а) количество порядковых номеров</w:t>
            </w:r>
          </w:p>
        </w:tc>
        <w:tc>
          <w:tcPr>
            <w:tcW w:w="10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прописью</w:t>
            </w:r>
          </w:p>
        </w:tc>
      </w:tr>
      <w:tr w:rsidR="00EC7EAF" w:rsidRPr="00EC7EAF" w:rsidTr="0028775C">
        <w:trPr>
          <w:trHeight w:val="28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tabs>
                <w:tab w:val="left" w:pos="156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б) общее количество единиц фактически</w:t>
            </w:r>
          </w:p>
        </w:tc>
        <w:tc>
          <w:tcPr>
            <w:tcW w:w="9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прописью</w:t>
            </w:r>
          </w:p>
        </w:tc>
      </w:tr>
      <w:tr w:rsidR="00EC7EAF" w:rsidRPr="00EC7EAF" w:rsidTr="0028775C">
        <w:trPr>
          <w:trHeight w:val="284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tabs>
                <w:tab w:val="left" w:pos="156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в) на сумму фактически</w:t>
            </w:r>
          </w:p>
        </w:tc>
        <w:tc>
          <w:tcPr>
            <w:tcW w:w="11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прописью</w:t>
            </w:r>
          </w:p>
        </w:tc>
      </w:tr>
      <w:tr w:rsidR="00EC7EAF" w:rsidRPr="00EC7EAF" w:rsidTr="0028775C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 xml:space="preserve"> коп.</w:t>
            </w:r>
          </w:p>
        </w:tc>
      </w:tr>
    </w:tbl>
    <w:p w:rsidR="00EC7EAF" w:rsidRPr="00EC7EAF" w:rsidRDefault="00EC7EAF" w:rsidP="00EC7E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7EAF">
        <w:rPr>
          <w:rFonts w:ascii="Times New Roman" w:eastAsia="Times New Roman" w:hAnsi="Times New Roman" w:cs="Times New Roman"/>
          <w:lang w:eastAsia="ru-RU"/>
        </w:rPr>
        <w:br w:type="page"/>
      </w:r>
      <w:r w:rsidRPr="00EC7EA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3-я страница формы № ИНВ-1</w:t>
      </w:r>
    </w:p>
    <w:p w:rsidR="00EC7EAF" w:rsidRPr="00EC7EAF" w:rsidRDefault="00EC7EAF" w:rsidP="00EC7E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7EAF">
        <w:rPr>
          <w:rFonts w:ascii="Times New Roman" w:eastAsia="Times New Roman" w:hAnsi="Times New Roman" w:cs="Times New Roman"/>
          <w:lang w:eastAsia="ru-RU"/>
        </w:rPr>
        <w:t>Итого по описи: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842"/>
        <w:gridCol w:w="1134"/>
        <w:gridCol w:w="993"/>
        <w:gridCol w:w="6945"/>
        <w:gridCol w:w="567"/>
        <w:gridCol w:w="1418"/>
        <w:gridCol w:w="536"/>
      </w:tblGrid>
      <w:tr w:rsidR="00EC7EAF" w:rsidRPr="00EC7EAF" w:rsidTr="0028775C">
        <w:trPr>
          <w:trHeight w:val="284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tabs>
                <w:tab w:val="left" w:pos="156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а) количество порядковых номеров</w:t>
            </w:r>
          </w:p>
        </w:tc>
        <w:tc>
          <w:tcPr>
            <w:tcW w:w="104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4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прописью</w:t>
            </w:r>
          </w:p>
        </w:tc>
      </w:tr>
      <w:tr w:rsidR="00EC7EAF" w:rsidRPr="00EC7EAF" w:rsidTr="0028775C">
        <w:trPr>
          <w:trHeight w:val="284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tabs>
                <w:tab w:val="left" w:pos="156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б) общее количество единиц фактически</w:t>
            </w:r>
          </w:p>
        </w:tc>
        <w:tc>
          <w:tcPr>
            <w:tcW w:w="9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прописью</w:t>
            </w:r>
          </w:p>
        </w:tc>
      </w:tr>
      <w:tr w:rsidR="00EC7EAF" w:rsidRPr="00EC7EAF" w:rsidTr="0028775C">
        <w:trPr>
          <w:trHeight w:val="284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tabs>
                <w:tab w:val="left" w:pos="156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в) на сумму фактически</w:t>
            </w:r>
          </w:p>
        </w:tc>
        <w:tc>
          <w:tcPr>
            <w:tcW w:w="11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прописью</w:t>
            </w:r>
          </w:p>
        </w:tc>
      </w:tr>
      <w:tr w:rsidR="00EC7EAF" w:rsidRPr="00EC7EAF" w:rsidTr="0028775C">
        <w:trPr>
          <w:cantSplit/>
          <w:trHeight w:val="28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 xml:space="preserve"> коп.</w:t>
            </w:r>
          </w:p>
        </w:tc>
      </w:tr>
    </w:tbl>
    <w:p w:rsidR="00EC7EAF" w:rsidRPr="00EC7EAF" w:rsidRDefault="00EC7EAF" w:rsidP="00EC7E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7EAF" w:rsidRPr="00EC7EAF" w:rsidRDefault="00EC7EAF" w:rsidP="00EC7E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C7EAF">
        <w:rPr>
          <w:rFonts w:ascii="Times New Roman" w:eastAsia="Times New Roman" w:hAnsi="Times New Roman" w:cs="Times New Roman"/>
          <w:lang w:eastAsia="ru-RU"/>
        </w:rPr>
        <w:t>Все подсчеты итогов по строкам, страницам и в целом по инвентаризационной описи основных средств проверены.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2865"/>
        <w:gridCol w:w="98"/>
        <w:gridCol w:w="3686"/>
        <w:gridCol w:w="141"/>
        <w:gridCol w:w="3544"/>
      </w:tblGrid>
      <w:tr w:rsidR="00EC7EAF" w:rsidRPr="00EC7EAF" w:rsidTr="0028775C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EC7EAF" w:rsidRPr="00EC7EAF" w:rsidTr="0028775C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EC7EAF" w:rsidRPr="00EC7EAF" w:rsidTr="0028775C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EC7EAF" w:rsidRPr="00EC7EAF" w:rsidTr="0028775C">
        <w:trPr>
          <w:cantSplit/>
          <w:trHeight w:val="284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EC7EAF" w:rsidRPr="00EC7EAF" w:rsidRDefault="00EC7EAF" w:rsidP="00EC7E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8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  <w:gridCol w:w="1843"/>
        <w:gridCol w:w="992"/>
        <w:gridCol w:w="1843"/>
        <w:gridCol w:w="1251"/>
      </w:tblGrid>
      <w:tr w:rsidR="00EC7EAF" w:rsidRPr="00EC7EAF" w:rsidTr="0028775C">
        <w:tc>
          <w:tcPr>
            <w:tcW w:w="9351" w:type="dxa"/>
            <w:vAlign w:val="bottom"/>
          </w:tcPr>
          <w:p w:rsidR="00EC7EAF" w:rsidRPr="00EC7EAF" w:rsidRDefault="00EC7EAF" w:rsidP="00EC7EA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Все основные средства, поименованные в настоящей инвентаризационной описи с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 xml:space="preserve"> по 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C7EAF" w:rsidRPr="00EC7EAF" w:rsidRDefault="00EC7EAF" w:rsidP="00EC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vAlign w:val="bottom"/>
          </w:tcPr>
          <w:p w:rsidR="00EC7EAF" w:rsidRPr="00EC7EAF" w:rsidRDefault="00EC7EAF" w:rsidP="00EC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, комиссией</w:t>
            </w:r>
          </w:p>
        </w:tc>
      </w:tr>
      <w:tr w:rsidR="00EC7EAF" w:rsidRPr="00EC7EAF" w:rsidTr="0028775C">
        <w:tc>
          <w:tcPr>
            <w:tcW w:w="15280" w:type="dxa"/>
            <w:gridSpan w:val="5"/>
            <w:vAlign w:val="bottom"/>
          </w:tcPr>
          <w:p w:rsidR="00EC7EAF" w:rsidRPr="00EC7EAF" w:rsidRDefault="00EC7EAF" w:rsidP="00EC7EA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проверены в натуре в моем (нашем) присутствии и внесены в опись, в связи с чем претензий к инвентаризационной комиссии не имею (не имеем). Основные средства, перечисленные в описи, находятся на моем (нашем) ответственном хранении.</w:t>
            </w:r>
          </w:p>
        </w:tc>
      </w:tr>
    </w:tbl>
    <w:p w:rsidR="00EC7EAF" w:rsidRPr="00EC7EAF" w:rsidRDefault="00EC7EAF" w:rsidP="00EC7E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"/>
        <w:gridCol w:w="142"/>
        <w:gridCol w:w="709"/>
        <w:gridCol w:w="283"/>
        <w:gridCol w:w="2806"/>
        <w:gridCol w:w="171"/>
        <w:gridCol w:w="992"/>
        <w:gridCol w:w="1048"/>
        <w:gridCol w:w="2693"/>
        <w:gridCol w:w="142"/>
        <w:gridCol w:w="57"/>
        <w:gridCol w:w="2636"/>
        <w:gridCol w:w="142"/>
        <w:gridCol w:w="3402"/>
      </w:tblGrid>
      <w:tr w:rsidR="00EC7EAF" w:rsidRPr="00EC7EAF" w:rsidTr="0028775C">
        <w:trPr>
          <w:cantSplit/>
          <w:trHeight w:val="284"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Лицо (а), ответственное (</w:t>
            </w:r>
            <w:proofErr w:type="spellStart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) за сохранность основных средств: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EC7EAF" w:rsidRPr="00EC7EAF" w:rsidTr="0028775C">
        <w:trPr>
          <w:cantSplit/>
          <w:trHeight w:val="284"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EC7EAF" w:rsidRPr="00EC7EAF" w:rsidTr="0028775C">
        <w:trPr>
          <w:cantSplit/>
          <w:trHeight w:val="284"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ind w:left="-426" w:hanging="141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EC7EAF" w:rsidRPr="00EC7EAF" w:rsidTr="0028775C">
        <w:tblPrEx>
          <w:jc w:val="right"/>
        </w:tblPrEx>
        <w:trPr>
          <w:gridBefore w:val="1"/>
          <w:gridAfter w:val="3"/>
          <w:wBefore w:w="86" w:type="dxa"/>
          <w:wAfter w:w="6180" w:type="dxa"/>
          <w:cantSplit/>
          <w:trHeight w:val="284"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06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EC7EAF" w:rsidRPr="00EC7EAF" w:rsidRDefault="00EC7EAF" w:rsidP="00EC7E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"/>
        <w:gridCol w:w="142"/>
        <w:gridCol w:w="709"/>
        <w:gridCol w:w="283"/>
        <w:gridCol w:w="2835"/>
        <w:gridCol w:w="142"/>
        <w:gridCol w:w="992"/>
        <w:gridCol w:w="539"/>
        <w:gridCol w:w="3119"/>
        <w:gridCol w:w="142"/>
        <w:gridCol w:w="141"/>
        <w:gridCol w:w="2552"/>
        <w:gridCol w:w="142"/>
        <w:gridCol w:w="3118"/>
      </w:tblGrid>
      <w:tr w:rsidR="00EC7EAF" w:rsidRPr="00EC7EAF" w:rsidTr="0028775C">
        <w:trPr>
          <w:cantSplit/>
          <w:trHeight w:val="284"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Указанные в настоящей описи данные и расчеты проверил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EAF" w:rsidRPr="00EC7EAF" w:rsidTr="0028775C">
        <w:trPr>
          <w:cantSplit/>
        </w:trPr>
        <w:tc>
          <w:tcPr>
            <w:tcW w:w="5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EC7EAF" w:rsidRPr="00EC7EAF" w:rsidTr="0028775C">
        <w:tblPrEx>
          <w:jc w:val="right"/>
        </w:tblPrEx>
        <w:trPr>
          <w:gridBefore w:val="1"/>
          <w:gridAfter w:val="3"/>
          <w:wBefore w:w="170" w:type="dxa"/>
          <w:wAfter w:w="5812" w:type="dxa"/>
          <w:cantSplit/>
          <w:trHeight w:val="284"/>
          <w:jc w:val="right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EAF" w:rsidRPr="00EC7EAF" w:rsidRDefault="00EC7EAF" w:rsidP="00EC7EAF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C7EA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90567F" w:rsidRPr="0090567F" w:rsidRDefault="0090567F" w:rsidP="00EC7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567F" w:rsidRPr="0090567F" w:rsidSect="00EC7E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7F"/>
    <w:rsid w:val="001411AD"/>
    <w:rsid w:val="004406D6"/>
    <w:rsid w:val="0090567F"/>
    <w:rsid w:val="00E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6361"/>
  <w15:chartTrackingRefBased/>
  <w15:docId w15:val="{00D95C29-DD8E-4516-A3D9-6AEF591D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2020-04-27T01:03:00Z</dcterms:created>
  <dcterms:modified xsi:type="dcterms:W3CDTF">2020-04-27T01:34:00Z</dcterms:modified>
</cp:coreProperties>
</file>