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02" w:rsidRDefault="004E1602" w:rsidP="004E1602">
      <w:pPr>
        <w:pStyle w:val="1"/>
      </w:pPr>
      <w:r>
        <w:t>9</w:t>
      </w:r>
      <w:r w:rsidR="001C456C">
        <w:t>, 10</w:t>
      </w:r>
      <w:r>
        <w:t xml:space="preserve">. </w:t>
      </w:r>
      <w:r w:rsidRPr="004E1602">
        <w:t>Права и обязанности сторон договора социального найма жилого помещения.</w:t>
      </w:r>
      <w:r w:rsidR="001C456C">
        <w:t xml:space="preserve"> </w:t>
      </w:r>
      <w:r w:rsidR="001C456C" w:rsidRPr="001C456C">
        <w:t>Отразить в сравнительной таблице права и обязанности сторон договора социального найма жилого помещения.</w:t>
      </w:r>
      <w:r w:rsidRPr="004E1602">
        <w:cr/>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В соответствии со ст. 53 ЖК РФ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Безусловно, в данной норме речь не идет о рождении ребенка, вселении престарелых родителей, которые не обладают жилым помещением. Речь идет о волевых действиях, именно направленных на приобретение права состоять на учете (скажем, обмен, продажа, перевод из жилого помещения </w:t>
      </w:r>
      <w:proofErr w:type="gramStart"/>
      <w:r w:rsidRPr="008D1810">
        <w:rPr>
          <w:rFonts w:eastAsia="Times New Roman" w:cs="Times New Roman"/>
        </w:rPr>
        <w:t>в</w:t>
      </w:r>
      <w:proofErr w:type="gramEnd"/>
      <w:r w:rsidRPr="008D1810">
        <w:rPr>
          <w:rFonts w:eastAsia="Times New Roman" w:cs="Times New Roman"/>
        </w:rPr>
        <w:t xml:space="preserve"> нежилое и т.п.).</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ЖК РФ предусматривает отказ в принятии граждан на учет в качестве нуждающихся в жилых помещениях (ст. 54).</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Такой отказ допускается в случаях, если: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не представлены документы, о которых говорилось выше;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не истек пятилетний срок, когда граждане намеренно ухудшили свои жилищные условия.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Решение об отказе в принятии на учет должно содержать основания такого отказа. Данное решение выдается гражданину, подавшему соответствующее заявление, не позднее чем через три рабочих дня со дня принятия такого решения и может быть обжаловано им в судебном порядке.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при выявлении оснований для снятия их с учета.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соответствии со ст. 56 ЖК РФ снятие граждан с учета в качестве нуждающихся в жилых помещениях производится в случаях:</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подачи ими по месту учета заявления о снятии с учета;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утраты ими оснований, дающих им право на получение жилого помещения по договору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Соответствующее решение о снятии с учета принимается не позднее чем в течение 30 рабочих дней со дня выявления обстоятельств, являющихся основанием принятия такого решения.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rPr>
        <w:t>Вопрос 2.</w:t>
      </w:r>
      <w:r w:rsidRPr="008D1810">
        <w:rPr>
          <w:rFonts w:eastAsia="Times New Roman" w:cs="Times New Roman"/>
        </w:rPr>
        <w:t> Как правило,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Исключение составляют так называемые </w:t>
      </w:r>
      <w:proofErr w:type="spellStart"/>
      <w:r w:rsidRPr="008D1810">
        <w:rPr>
          <w:rFonts w:eastAsia="Times New Roman" w:cs="Times New Roman"/>
        </w:rPr>
        <w:t>внеочередники</w:t>
      </w:r>
      <w:proofErr w:type="spellEnd"/>
      <w:r w:rsidRPr="008D1810">
        <w:rPr>
          <w:rFonts w:eastAsia="Times New Roman" w:cs="Times New Roman"/>
        </w:rPr>
        <w:t>, т.е. отдельные категории граждан, являющихся малоимущими и нуждающимися в жилых помещениях, для которых федеральное законодательство предусматривает внеочередное право предоставления жилого помещения по договору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Вне очереди жилые помещения предоставляются: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гражданам, жилые помещения которых признаны в установленном порядке непригодными для проживания и ремонту или реконструкции не подлежат;</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 детям-сиротам и детям, оставшимся без попечения родителей, лицам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w:t>
      </w:r>
      <w:proofErr w:type="gramEnd"/>
      <w:r w:rsidRPr="008D1810">
        <w:rPr>
          <w:rFonts w:eastAsia="Times New Roman" w:cs="Times New Roman"/>
        </w:rPr>
        <w:t xml:space="preserve"> наказание в виде лишения свободы;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гражданам, страдающим тяжелыми формами хронических заболеваний, перечень которых устанавливается Правительством Российской Федерации.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Вне зависимости от очередности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w:t>
      </w:r>
      <w:r w:rsidRPr="008D1810">
        <w:rPr>
          <w:rFonts w:eastAsia="Times New Roman" w:cs="Times New Roman"/>
          <w:b/>
          <w:bCs/>
        </w:rPr>
        <w:t>.</w:t>
      </w:r>
      <w:r w:rsidRPr="008D1810">
        <w:rPr>
          <w:rFonts w:eastAsia="Times New Roman" w:cs="Times New Roman"/>
        </w:rPr>
        <w:t>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По договору социального найма жилые помещения предоставляются, как правило, в виде отдельной квартиры.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Жилое помещение, предоставляемое по договору социального найма, должно быть благоустроенным применительно к условиям данного населенного пункта, отвечать установленным санитарным и техническим требованиям. При этом, как правило, не допускается заселение одной комнаты лицами разного пола, за исключением супругов. Такое заселение возможно только с их согласия.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Жилое помещение предоставляется с учетом состояния здоровья граждан и других заслуживающих внимания обстоятельств. </w:t>
      </w:r>
      <w:proofErr w:type="gramStart"/>
      <w:r w:rsidRPr="008D1810">
        <w:rPr>
          <w:rFonts w:eastAsia="Times New Roman" w:cs="Times New Roman"/>
        </w:rPr>
        <w:t>На основании ч. 2 ст. 58 ЖК РФ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w:t>
      </w:r>
      <w:proofErr w:type="gramEnd"/>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Действующее законодательство предусматривает следующие </w:t>
      </w:r>
      <w:r w:rsidRPr="008D1810">
        <w:rPr>
          <w:rFonts w:eastAsia="Times New Roman" w:cs="Times New Roman"/>
          <w:b/>
          <w:bCs/>
        </w:rPr>
        <w:t>виды жилищных нор</w:t>
      </w:r>
      <w:proofErr w:type="gramStart"/>
      <w:r w:rsidRPr="008D1810">
        <w:rPr>
          <w:rFonts w:eastAsia="Times New Roman" w:cs="Times New Roman"/>
          <w:b/>
          <w:bCs/>
        </w:rPr>
        <w:t>м</w:t>
      </w:r>
      <w:r w:rsidRPr="008D1810">
        <w:rPr>
          <w:rFonts w:eastAsia="Times New Roman" w:cs="Times New Roman"/>
        </w:rPr>
        <w:t>(</w:t>
      </w:r>
      <w:proofErr w:type="gramEnd"/>
      <w:r w:rsidRPr="008D1810">
        <w:rPr>
          <w:rFonts w:eastAsia="Times New Roman" w:cs="Times New Roman"/>
        </w:rPr>
        <w:t>ст. 50 ЖК РФ):</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w:t>
      </w:r>
      <w:r w:rsidRPr="008D1810">
        <w:rPr>
          <w:rFonts w:eastAsia="Times New Roman" w:cs="Times New Roman"/>
          <w:i/>
          <w:iCs/>
        </w:rPr>
        <w:t xml:space="preserve">норма предоставления площади жилого помещения по договору социального </w:t>
      </w:r>
      <w:proofErr w:type="gramStart"/>
      <w:r w:rsidRPr="008D1810">
        <w:rPr>
          <w:rFonts w:eastAsia="Times New Roman" w:cs="Times New Roman"/>
          <w:i/>
          <w:iCs/>
        </w:rPr>
        <w:t>найма</w:t>
      </w:r>
      <w:r w:rsidRPr="008D1810">
        <w:rPr>
          <w:rFonts w:eastAsia="Times New Roman" w:cs="Times New Roman"/>
          <w:b/>
          <w:bCs/>
          <w:i/>
          <w:iCs/>
        </w:rPr>
        <w:t>-</w:t>
      </w:r>
      <w:r w:rsidRPr="008D1810">
        <w:rPr>
          <w:rFonts w:eastAsia="Times New Roman" w:cs="Times New Roman"/>
        </w:rPr>
        <w:t>минимальный</w:t>
      </w:r>
      <w:proofErr w:type="gramEnd"/>
      <w:r w:rsidRPr="008D1810">
        <w:rPr>
          <w:rFonts w:eastAsia="Times New Roman" w:cs="Times New Roman"/>
        </w:rPr>
        <w:t xml:space="preserve">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Она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Федеральными законами, законами субъектов Российской Федерации, устанавливающими порядок предоставления жилых помещений по договорам социального найма отдельным категориям граждан (ч. 3 ст.49 ЖК), данным категориям граждан могут быть установлены иные нормы предоставления.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w:t>
      </w:r>
      <w:r w:rsidRPr="008D1810">
        <w:rPr>
          <w:rFonts w:eastAsia="Times New Roman" w:cs="Times New Roman"/>
          <w:i/>
          <w:iCs/>
        </w:rPr>
        <w:t xml:space="preserve">учетная норма площади жилого </w:t>
      </w:r>
      <w:proofErr w:type="gramStart"/>
      <w:r w:rsidRPr="008D1810">
        <w:rPr>
          <w:rFonts w:eastAsia="Times New Roman" w:cs="Times New Roman"/>
          <w:i/>
          <w:iCs/>
        </w:rPr>
        <w:t>помещения</w:t>
      </w:r>
      <w:r w:rsidRPr="008D1810">
        <w:rPr>
          <w:rFonts w:eastAsia="Times New Roman" w:cs="Times New Roman"/>
          <w:b/>
          <w:bCs/>
          <w:i/>
          <w:iCs/>
        </w:rPr>
        <w:t>—</w:t>
      </w:r>
      <w:r w:rsidRPr="008D1810">
        <w:rPr>
          <w:rFonts w:eastAsia="Times New Roman" w:cs="Times New Roman"/>
        </w:rPr>
        <w:t>минимальный</w:t>
      </w:r>
      <w:proofErr w:type="gramEnd"/>
      <w:r w:rsidRPr="008D1810">
        <w:rPr>
          <w:rFonts w:eastAsia="Times New Roman" w:cs="Times New Roman"/>
        </w:rPr>
        <w:t xml:space="preserve">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w:t>
      </w:r>
      <w:r w:rsidRPr="008D1810">
        <w:rPr>
          <w:rFonts w:eastAsia="Times New Roman" w:cs="Times New Roman"/>
          <w:i/>
          <w:iCs/>
        </w:rPr>
        <w:t>социальная норма</w:t>
      </w:r>
      <w:r w:rsidRPr="008D1810">
        <w:rPr>
          <w:rFonts w:eastAsia="Times New Roman" w:cs="Times New Roman"/>
        </w:rPr>
        <w:t> (стандарт социальной нормы для расчета компенсаций по оплате жилья коммунальных услуг).</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Федеральный стандарт социальной нормы площади жилья (для определения размера оплаты жилья и коммунальных услуг) определяется исходя из следующих норм обеспеченности населения жильем: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 xml:space="preserve">- 18 </w:t>
      </w:r>
      <w:proofErr w:type="spellStart"/>
      <w:r w:rsidRPr="008D1810">
        <w:rPr>
          <w:rFonts w:eastAsia="Times New Roman" w:cs="Times New Roman"/>
        </w:rPr>
        <w:t>кв.м</w:t>
      </w:r>
      <w:proofErr w:type="spellEnd"/>
      <w:r w:rsidRPr="008D1810">
        <w:rPr>
          <w:rFonts w:eastAsia="Times New Roman" w:cs="Times New Roman"/>
        </w:rPr>
        <w:t>. общей площади жилья на одного члена семьи, состоящей из трех и более человек;</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- 42 </w:t>
      </w:r>
      <w:proofErr w:type="spellStart"/>
      <w:r w:rsidRPr="008D1810">
        <w:rPr>
          <w:rFonts w:eastAsia="Times New Roman" w:cs="Times New Roman"/>
        </w:rPr>
        <w:t>кв.м</w:t>
      </w:r>
      <w:proofErr w:type="spellEnd"/>
      <w:r w:rsidRPr="008D1810">
        <w:rPr>
          <w:rFonts w:eastAsia="Times New Roman" w:cs="Times New Roman"/>
        </w:rPr>
        <w:t>. — на семью из двух человек;</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- 33 </w:t>
      </w:r>
      <w:proofErr w:type="spellStart"/>
      <w:r w:rsidRPr="008D1810">
        <w:rPr>
          <w:rFonts w:eastAsia="Times New Roman" w:cs="Times New Roman"/>
        </w:rPr>
        <w:t>кв.м</w:t>
      </w:r>
      <w:proofErr w:type="spellEnd"/>
      <w:r w:rsidRPr="008D1810">
        <w:rPr>
          <w:rFonts w:eastAsia="Times New Roman" w:cs="Times New Roman"/>
        </w:rPr>
        <w:t>. — на одиноко проживающих граждан.</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Органы государственной власти субъектов РФ вправе в соответствии с законодательством РФ устанавливать региональные стандарты социальной нормы площади жилья либо делегировать право органам местного самоуправления.</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roofErr w:type="gramEnd"/>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При отсутствии в коммунальной квартире указанных граждан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При отсутствии в коммунальной квартире и таких граждан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Следует обратить внимание на то, что только при отсутствии в коммунальной квартире всех указанных выше категорий граждан вселение в освободившееся жилое помещение осуществляется на основании договора социального найма в общем порядке.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По старому ЖК РСФСР на основании решения органа местного самоуправления, государственного либо муниципального предприятия или учреждения о предоставлении жилья по договору найма гражданину органом местного самоуправления выдавался ордер, который являлся единственным основанием для вселения в предоставленное жилое помещение. В новом ЖК РФ выдача ордера не предусмотрена. На основании решения органа местного самоуправления заключается договор социального найма жилого помещения.</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b/>
          <w:bCs/>
        </w:rPr>
        <w:t>Вопрос 3.</w:t>
      </w:r>
      <w:r w:rsidRPr="008D1810">
        <w:rPr>
          <w:rFonts w:eastAsia="Times New Roman" w:cs="Times New Roman"/>
        </w:rPr>
        <w:t xml:space="preserve">Всоответствии со ст. 60 Жилищного кодекса РФ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8D1810">
        <w:rPr>
          <w:rFonts w:eastAsia="Times New Roman" w:cs="Times New Roman"/>
        </w:rPr>
        <w:t>управомоченное</w:t>
      </w:r>
      <w:proofErr w:type="spellEnd"/>
      <w:r w:rsidRPr="008D1810">
        <w:rPr>
          <w:rFonts w:eastAsia="Times New Roman" w:cs="Times New Roman"/>
        </w:rPr>
        <w:t xml:space="preserve"> им лицо (</w:t>
      </w:r>
      <w:proofErr w:type="spellStart"/>
      <w:r w:rsidRPr="008D1810">
        <w:rPr>
          <w:rFonts w:eastAsia="Times New Roman" w:cs="Times New Roman"/>
        </w:rPr>
        <w:t>наймодатель</w:t>
      </w:r>
      <w:proofErr w:type="spellEnd"/>
      <w:r w:rsidRPr="008D1810">
        <w:rPr>
          <w:rFonts w:eastAsia="Times New Roman" w:cs="Times New Roman"/>
        </w:rPr>
        <w:t>) обязуется передать другой стороне - гражданину (нанимателю) жилое помещение во владение и в пользование для проживания в</w:t>
      </w:r>
      <w:proofErr w:type="gramEnd"/>
      <w:r w:rsidRPr="008D1810">
        <w:rPr>
          <w:rFonts w:eastAsia="Times New Roman" w:cs="Times New Roman"/>
        </w:rPr>
        <w:t xml:space="preserve"> </w:t>
      </w:r>
      <w:proofErr w:type="gramStart"/>
      <w:r w:rsidRPr="008D1810">
        <w:rPr>
          <w:rFonts w:eastAsia="Times New Roman" w:cs="Times New Roman"/>
        </w:rPr>
        <w:t>нем</w:t>
      </w:r>
      <w:proofErr w:type="gramEnd"/>
      <w:r w:rsidRPr="008D1810">
        <w:rPr>
          <w:rFonts w:eastAsia="Times New Roman" w:cs="Times New Roman"/>
        </w:rPr>
        <w:t xml:space="preserve"> на условиях, установленных Кодексом.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i/>
          <w:iCs/>
        </w:rPr>
        <w:t>Особенности договора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объект договора — изолированное жилое помещение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2. объект договора социального найма находится в жилищном фонде социального использования (государственном или муниципальном)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3. в качестве </w:t>
      </w:r>
      <w:proofErr w:type="spellStart"/>
      <w:r w:rsidRPr="008D1810">
        <w:rPr>
          <w:rFonts w:eastAsia="Times New Roman" w:cs="Times New Roman"/>
        </w:rPr>
        <w:t>наймодателя</w:t>
      </w:r>
      <w:proofErr w:type="spellEnd"/>
      <w:r w:rsidRPr="008D1810">
        <w:rPr>
          <w:rFonts w:eastAsia="Times New Roman" w:cs="Times New Roman"/>
        </w:rPr>
        <w:t xml:space="preserve"> выступает орган государственной власти РФ и ее субъекта или местного самоуправления; нанимателем может быть физическое лицо</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4. по требованию нанимателя и членов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5. проживающие по договору социального найма жилого помещения совместно с нанимателем члены его семьи пользуются всеми правами и выполняют все обязанности, определенные в договоре, наравне с нанимателем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6. плата за жилое помещение и коммунальные услуги нанимателя жилого помещения определяется в соответствии с едиными тарифами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7. договор социального найма носит бессрочный характер</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Договор социального найма заключается в письменной форме между </w:t>
      </w:r>
      <w:proofErr w:type="spellStart"/>
      <w:r w:rsidRPr="008D1810">
        <w:rPr>
          <w:rFonts w:eastAsia="Times New Roman" w:cs="Times New Roman"/>
        </w:rPr>
        <w:t>наймодателем</w:t>
      </w:r>
      <w:proofErr w:type="spellEnd"/>
      <w:r w:rsidRPr="008D1810">
        <w:rPr>
          <w:rFonts w:eastAsia="Times New Roman" w:cs="Times New Roman"/>
        </w:rPr>
        <w:t xml:space="preserve"> - государственной либо муниципальной организацией или органом местного самоуправления и гражданином. В договоре определяются права и обязанности сторон. В соответствии со ст. 62 ЖК РФ предметом договора социального найма жилого помещения должно быть жилое помещение (жилой дом, квартира, часть жилого дома или квартиры). При этом отдельным предметом договора не могут быть неизолированное жилое помещение, помещения вспомогательного использования.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Срок владения и пользования жилищем, предоставленным по договору социального найма, не ограничивается. За гражданами, проживающими в домах государственного, муниципального и жилищных фондов, сохраняется право найма независимо от площади занимаемого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Важная социальная норма содержится в ст. 64 ЖК РФ. На основании указанной статьи 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Одной из сторон по такому договору выступают </w:t>
      </w:r>
      <w:proofErr w:type="spellStart"/>
      <w:r w:rsidRPr="008D1810">
        <w:rPr>
          <w:rFonts w:eastAsia="Times New Roman" w:cs="Times New Roman"/>
        </w:rPr>
        <w:t>наймодатели</w:t>
      </w:r>
      <w:proofErr w:type="spellEnd"/>
      <w:r w:rsidRPr="008D1810">
        <w:rPr>
          <w:rFonts w:eastAsia="Times New Roman" w:cs="Times New Roman"/>
        </w:rPr>
        <w:t xml:space="preserve"> - органы местного самоуправления и муниципальные организации в отношении муниципального жилищного фонда, а также государственные организации в отношении государственного жилищного фонда. Другой стороной могут быть только граждане, среди которых выделяется наниматель, который заключает договор.</w:t>
      </w:r>
    </w:p>
    <w:p w:rsidR="00E42F69" w:rsidRPr="008D1810" w:rsidRDefault="00E42F69" w:rsidP="00A17C75">
      <w:pPr>
        <w:spacing w:before="100" w:beforeAutospacing="1" w:after="100" w:afterAutospacing="1"/>
        <w:rPr>
          <w:rFonts w:eastAsia="Times New Roman" w:cs="Times New Roman"/>
        </w:rPr>
      </w:pPr>
      <w:proofErr w:type="gramStart"/>
      <w:r w:rsidRPr="008D1810">
        <w:rPr>
          <w:rFonts w:eastAsia="Times New Roman" w:cs="Times New Roman"/>
        </w:rPr>
        <w:t>В договоре социального найма также указываются члены семьи нанимателя, которые проживают (намерены проживать) совместно с ним и, что следует особо подчеркнуть, согласно гражданскому и жилищному законодательству (п. 2 ст. 672 ГК РФ и ч. 1 ст. 69 ЖК РФ) пользуются наравне с нанимателем всеми правами и несут все обязанности, вытекающие из договора найма жилого помещения.</w:t>
      </w:r>
      <w:proofErr w:type="gramEnd"/>
      <w:r w:rsidRPr="008D1810">
        <w:rPr>
          <w:rFonts w:eastAsia="Times New Roman" w:cs="Times New Roman"/>
        </w:rPr>
        <w:t xml:space="preserve"> К членам семьи </w:t>
      </w:r>
      <w:proofErr w:type="spellStart"/>
      <w:r w:rsidRPr="008D1810">
        <w:rPr>
          <w:rFonts w:eastAsia="Times New Roman" w:cs="Times New Roman"/>
        </w:rPr>
        <w:t>нанимателясогласно</w:t>
      </w:r>
      <w:proofErr w:type="spellEnd"/>
      <w:r w:rsidRPr="008D1810">
        <w:rPr>
          <w:rFonts w:eastAsia="Times New Roman" w:cs="Times New Roman"/>
        </w:rPr>
        <w:t xml:space="preserve"> указанной статье ЖК РФ </w:t>
      </w:r>
      <w:proofErr w:type="spellStart"/>
      <w:r w:rsidRPr="008D1810">
        <w:rPr>
          <w:rFonts w:eastAsia="Times New Roman" w:cs="Times New Roman"/>
          <w:i/>
          <w:iCs/>
        </w:rPr>
        <w:t>относятся</w:t>
      </w:r>
      <w:r w:rsidRPr="008D1810">
        <w:rPr>
          <w:rFonts w:eastAsia="Times New Roman" w:cs="Times New Roman"/>
        </w:rPr>
        <w:t>супруг</w:t>
      </w:r>
      <w:proofErr w:type="spellEnd"/>
      <w:r w:rsidRPr="008D1810">
        <w:rPr>
          <w:rFonts w:eastAsia="Times New Roman" w:cs="Times New Roman"/>
        </w:rPr>
        <w:t xml:space="preserve"> нанимателя,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w:t>
      </w:r>
      <w:r w:rsidRPr="008D1810">
        <w:rPr>
          <w:rFonts w:eastAsia="Times New Roman" w:cs="Times New Roman"/>
        </w:rPr>
        <w:lastRenderedPageBreak/>
        <w:t>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Дееспособные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Этот гражданин самостоятельно отвечает по своим обязательствам, вытекающим из соответствующего договора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Жилищное законодательство регламентирует право нанимателя на вселение супруга, детей и родителей или с согласия в письменной форме членов своей семьи, в том числе временно отсутствующих членов семьи, или </w:t>
      </w:r>
      <w:proofErr w:type="spellStart"/>
      <w:r w:rsidRPr="008D1810">
        <w:rPr>
          <w:rFonts w:eastAsia="Times New Roman" w:cs="Times New Roman"/>
        </w:rPr>
        <w:t>наймодателя</w:t>
      </w:r>
      <w:proofErr w:type="spellEnd"/>
      <w:r w:rsidRPr="008D1810">
        <w:rPr>
          <w:rFonts w:eastAsia="Times New Roman" w:cs="Times New Roman"/>
        </w:rPr>
        <w:t xml:space="preserve"> - при вселении других граждан в качестве проживающих совместно с ним членов его семьи. </w:t>
      </w:r>
      <w:proofErr w:type="spellStart"/>
      <w:r w:rsidRPr="008D1810">
        <w:rPr>
          <w:rFonts w:eastAsia="Times New Roman" w:cs="Times New Roman"/>
        </w:rPr>
        <w:t>Наймодатель</w:t>
      </w:r>
      <w:proofErr w:type="spellEnd"/>
      <w:r w:rsidRPr="008D1810">
        <w:rPr>
          <w:rFonts w:eastAsia="Times New Roman" w:cs="Times New Roman"/>
        </w:rP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w:t>
      </w:r>
      <w:proofErr w:type="gramStart"/>
      <w:r w:rsidRPr="008D1810">
        <w:rPr>
          <w:rFonts w:eastAsia="Times New Roman" w:cs="Times New Roman"/>
        </w:rPr>
        <w:t>менее учетной</w:t>
      </w:r>
      <w:proofErr w:type="gramEnd"/>
      <w:r w:rsidRPr="008D1810">
        <w:rPr>
          <w:rFonts w:eastAsia="Times New Roman" w:cs="Times New Roman"/>
        </w:rPr>
        <w:t xml:space="preserve"> нормы. На вселение к родителям их несовершеннолетних детей не требуется согласие остальных членов семьи нанимателя и согласие </w:t>
      </w:r>
      <w:proofErr w:type="spellStart"/>
      <w:r w:rsidRPr="008D1810">
        <w:rPr>
          <w:rFonts w:eastAsia="Times New Roman" w:cs="Times New Roman"/>
        </w:rPr>
        <w:t>наймодателя</w:t>
      </w:r>
      <w:proofErr w:type="spellEnd"/>
      <w:r w:rsidRPr="008D1810">
        <w:rPr>
          <w:rFonts w:eastAsia="Times New Roman" w:cs="Times New Roman"/>
        </w:rPr>
        <w:t>.</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Граждане, вселившиеся в жилое помещение нанимателя в качестве опекунов или попечителей, как правило, самостоятельного права на это помещение не приобретают. Признание их членами семьи возможно при предоставлении им указанного помещения в установленном порядке.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rPr>
        <w:t>Вопрос 4.</w:t>
      </w:r>
      <w:r w:rsidRPr="008D1810">
        <w:rPr>
          <w:rFonts w:eastAsia="Times New Roman" w:cs="Times New Roman"/>
        </w:rPr>
        <w:t xml:space="preserve"> В отличие от прежнего законодательства </w:t>
      </w:r>
      <w:proofErr w:type="gramStart"/>
      <w:r w:rsidRPr="008D1810">
        <w:rPr>
          <w:rFonts w:eastAsia="Times New Roman" w:cs="Times New Roman"/>
        </w:rPr>
        <w:t>новый</w:t>
      </w:r>
      <w:proofErr w:type="gramEnd"/>
      <w:r w:rsidRPr="008D1810">
        <w:rPr>
          <w:rFonts w:eastAsia="Times New Roman" w:cs="Times New Roman"/>
        </w:rPr>
        <w:t xml:space="preserve"> ЖК РФ четко формулирует права и обязанности сторон по договору социального найма (ст. 65 - 69). Так, </w:t>
      </w:r>
      <w:proofErr w:type="spellStart"/>
      <w:r w:rsidRPr="008D1810">
        <w:rPr>
          <w:rFonts w:eastAsia="Times New Roman" w:cs="Times New Roman"/>
        </w:rPr>
        <w:t>наймодатель</w:t>
      </w:r>
      <w:proofErr w:type="spellEnd"/>
      <w:r w:rsidRPr="008D1810">
        <w:rPr>
          <w:rFonts w:eastAsia="Times New Roman" w:cs="Times New Roman"/>
        </w:rP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Соответственно </w:t>
      </w:r>
      <w:proofErr w:type="spellStart"/>
      <w:r w:rsidRPr="008D1810">
        <w:rPr>
          <w:rFonts w:eastAsia="Times New Roman" w:cs="Times New Roman"/>
        </w:rPr>
        <w:t>наймодатель</w:t>
      </w:r>
      <w:proofErr w:type="spellEnd"/>
      <w:r w:rsidRPr="008D1810">
        <w:rPr>
          <w:rFonts w:eastAsia="Times New Roman" w:cs="Times New Roman"/>
        </w:rPr>
        <w:t xml:space="preserve"> обязан:</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при предоставлении передать нанимателю свободное от прав иных лиц жилое помещение;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осуществлять капитальный ремонт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4. обеспечивать предоставление нанимателю необходимых коммунальных услуг надлежащего качества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5. иные обязанности, предусмотренные законом и (или) договором социального найма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Важно отметить, что при неисполнении или ненадлежащем исполнении </w:t>
      </w:r>
      <w:proofErr w:type="spellStart"/>
      <w:r w:rsidRPr="008D1810">
        <w:rPr>
          <w:rFonts w:eastAsia="Times New Roman" w:cs="Times New Roman"/>
        </w:rPr>
        <w:t>наймодателем</w:t>
      </w:r>
      <w:proofErr w:type="spellEnd"/>
      <w:r w:rsidRPr="008D1810">
        <w:rPr>
          <w:rFonts w:eastAsia="Times New Roman" w:cs="Times New Roman"/>
        </w:rPr>
        <w:t xml:space="preserve"> жилого помещения по договору социального найма </w:t>
      </w:r>
      <w:proofErr w:type="gramStart"/>
      <w:r w:rsidRPr="008D1810">
        <w:rPr>
          <w:rFonts w:eastAsia="Times New Roman" w:cs="Times New Roman"/>
        </w:rPr>
        <w:t>обязанностей</w:t>
      </w:r>
      <w:proofErr w:type="gramEnd"/>
      <w:r w:rsidRPr="008D1810">
        <w:rPr>
          <w:rFonts w:eastAsia="Times New Roman" w:cs="Times New Roman"/>
        </w:rPr>
        <w:t xml:space="preserve">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уменьшения платы за пользование занимаемым жилым помещением, общим имуществом в многоквартирном доме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8D1810">
        <w:rPr>
          <w:rFonts w:eastAsia="Times New Roman" w:cs="Times New Roman"/>
        </w:rPr>
        <w:t>наймодателя</w:t>
      </w:r>
      <w:proofErr w:type="spellEnd"/>
      <w:r w:rsidRPr="008D1810">
        <w:rPr>
          <w:rFonts w:eastAsia="Times New Roman" w:cs="Times New Roman"/>
        </w:rPr>
        <w:t>.</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Наниматель жилого помещения по договору социального найма имеет право в установленном порядке: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вселять в занимаемое жилое помещение иных лиц;</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сдавать жилое помещение в поднаем;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разрешать проживание в жилом помещении временных жильцов;</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4. осуществлять обмен или замену занимаемого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5. требовать от </w:t>
      </w:r>
      <w:proofErr w:type="spellStart"/>
      <w:r w:rsidRPr="008D1810">
        <w:rPr>
          <w:rFonts w:eastAsia="Times New Roman" w:cs="Times New Roman"/>
        </w:rPr>
        <w:t>наймодателя</w:t>
      </w:r>
      <w:proofErr w:type="spellEnd"/>
      <w:r w:rsidRPr="008D1810">
        <w:rPr>
          <w:rFonts w:eastAsia="Times New Roman" w:cs="Times New Roman"/>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6. иные права, предусмотренные законом и (или) договором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Наниматель жилого помещения по договору социального найма обязан:</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использовать жилое помещение по назначению;</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обеспечивать сохранность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поддерживать надлежащее состояние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4. проводить текущий ремонт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5. своевременно вносить плату за жилое помещение и коммунальные услуги;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6. информировать </w:t>
      </w:r>
      <w:proofErr w:type="spellStart"/>
      <w:r w:rsidRPr="008D1810">
        <w:rPr>
          <w:rFonts w:eastAsia="Times New Roman" w:cs="Times New Roman"/>
        </w:rPr>
        <w:t>наймодателя</w:t>
      </w:r>
      <w:proofErr w:type="spellEnd"/>
      <w:r w:rsidRPr="008D1810">
        <w:rPr>
          <w:rFonts w:eastAsia="Times New Roman" w:cs="Times New Roman"/>
        </w:rP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7. иные обязанности, предусмотренные законом и (или) договором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Следует обратить внимание на то, что временное отсутствие нанимателя жилого помещения по договору социального найма, кого-либо из проживающих совместно с ним </w:t>
      </w:r>
      <w:r w:rsidRPr="008D1810">
        <w:rPr>
          <w:rFonts w:eastAsia="Times New Roman" w:cs="Times New Roman"/>
        </w:rPr>
        <w:lastRenderedPageBreak/>
        <w:t>членов его семьи или всех этих граждан не влечет за собой изменение их прав и обязанностей по договору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Предоставление жилых помещений в связи с капитальным ремонтом жилого дома, а также в связи с ликвидацией жилых </w:t>
      </w:r>
      <w:proofErr w:type="spellStart"/>
      <w:r w:rsidRPr="008D1810">
        <w:rPr>
          <w:rFonts w:eastAsia="Times New Roman" w:cs="Times New Roman"/>
        </w:rPr>
        <w:t>помещений</w:t>
      </w:r>
      <w:proofErr w:type="gramStart"/>
      <w:r w:rsidRPr="008D1810">
        <w:rPr>
          <w:rFonts w:eastAsia="Times New Roman" w:cs="Times New Roman"/>
        </w:rPr>
        <w:t>.П</w:t>
      </w:r>
      <w:proofErr w:type="gramEnd"/>
      <w:r w:rsidRPr="008D1810">
        <w:rPr>
          <w:rFonts w:eastAsia="Times New Roman" w:cs="Times New Roman"/>
        </w:rPr>
        <w:t>ри</w:t>
      </w:r>
      <w:proofErr w:type="spellEnd"/>
      <w:r w:rsidRPr="008D1810">
        <w:rPr>
          <w:rFonts w:eastAsia="Times New Roman" w:cs="Times New Roman"/>
        </w:rPr>
        <w:t xml:space="preserve"> производстве капитального ремонта жилого дома, в котором находится жилое помещение, занимаемое по договору социального найма, когда ремонт не может быть произведен без выселения нанимателя, </w:t>
      </w:r>
      <w:proofErr w:type="spellStart"/>
      <w:r w:rsidRPr="008D1810">
        <w:rPr>
          <w:rFonts w:eastAsia="Times New Roman" w:cs="Times New Roman"/>
        </w:rPr>
        <w:t>наймодатель</w:t>
      </w:r>
      <w:proofErr w:type="spellEnd"/>
      <w:r w:rsidRPr="008D1810">
        <w:rPr>
          <w:rFonts w:eastAsia="Times New Roman" w:cs="Times New Roman"/>
        </w:rPr>
        <w:t xml:space="preserve"> согласно ст. 88 ЖК РФ обязан предоставить нанимателю и членам его семьи на время проведения капитального ремонта другое жилое помещение, не расторгая при этом договора найма на ремонтируемое помещение. В случае отказа нанимателя от переселения в это помещение </w:t>
      </w:r>
      <w:proofErr w:type="spellStart"/>
      <w:r w:rsidRPr="008D1810">
        <w:rPr>
          <w:rFonts w:eastAsia="Times New Roman" w:cs="Times New Roman"/>
        </w:rPr>
        <w:t>наймодатель</w:t>
      </w:r>
      <w:proofErr w:type="spellEnd"/>
      <w:r w:rsidRPr="008D1810">
        <w:rPr>
          <w:rFonts w:eastAsia="Times New Roman" w:cs="Times New Roman"/>
        </w:rPr>
        <w:t xml:space="preserve"> может требовать переселения его в судебном порядке.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Предоставляемое на время такого ремонта жилье, как правило, относящееся к маневренному фонду, должно отвечать санитарным и техническим требованиям. Все переезды нанимателя и членов его семьи как из занимаемого ими жилого помещения на другую жилую площадь, так и обратно производятся </w:t>
      </w:r>
      <w:proofErr w:type="spellStart"/>
      <w:r w:rsidRPr="008D1810">
        <w:rPr>
          <w:rFonts w:eastAsia="Times New Roman" w:cs="Times New Roman"/>
        </w:rPr>
        <w:t>наймодателем</w:t>
      </w:r>
      <w:proofErr w:type="spellEnd"/>
      <w:r w:rsidRPr="008D1810">
        <w:rPr>
          <w:rFonts w:eastAsia="Times New Roman" w:cs="Times New Roman"/>
        </w:rPr>
        <w:t xml:space="preserve"> за его счет. В период проживания нанимателя в связи с капитальным ремонтом в другом жилом помещении он вносит квартирную плату лишь за помещение, предоставляемое ему на время ремонта.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Взамен предоставления жилого помещения на время капитального ремонта нанимателю и членам его семьи с их согласия может быть предоставлено в постоянное пользование другое благоустроенное жилое помещение с заключением договора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тех случаях, когда жилое помещение, занимаемое нанимателем и членами его семьи, в результате капитального ремонта не может быть сохранено или существенно изменится, законодательство устанавливает два условия.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1. </w:t>
      </w:r>
      <w:proofErr w:type="spellStart"/>
      <w:r w:rsidRPr="008D1810">
        <w:rPr>
          <w:rFonts w:eastAsia="Times New Roman" w:cs="Times New Roman"/>
        </w:rPr>
        <w:t>наймодателю</w:t>
      </w:r>
      <w:proofErr w:type="spellEnd"/>
      <w:r w:rsidRPr="008D1810">
        <w:rPr>
          <w:rFonts w:eastAsia="Times New Roman" w:cs="Times New Roman"/>
        </w:rPr>
        <w:t xml:space="preserve"> необходимо получить согласие нанимателя на такое изменение (п. 3 ст. 681 ГК РФ).</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если помещение существенно увеличится и у нанимателя окажется больше жилой площади, чем предусмотрено договором, нанимателю и членам его семьи должно предоставляться другое благоустроенное жилое помещение, причем до начала капитального ремонта. Если же в результате капитального ремонта жилое помещение существенно уменьшится, по требованию нанимателя ему и членам его семьи должно быть предоставлено другое благоустроенное помещение до начала капитального ремонта.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Согласно ст. 86 ЖК РФ, 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На основании ст. 87 ЖК РФ, 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rsidRPr="008D1810">
        <w:rPr>
          <w:rFonts w:eastAsia="Times New Roman" w:cs="Times New Roman"/>
        </w:rPr>
        <w:t>наймодателем</w:t>
      </w:r>
      <w:proofErr w:type="spellEnd"/>
      <w:r w:rsidRPr="008D1810">
        <w:rPr>
          <w:rFonts w:eastAsia="Times New Roman" w:cs="Times New Roman"/>
        </w:rPr>
        <w:t xml:space="preserve"> предоставляется другое благоустроенное жилое помещение по договору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Во всех случаях предоставляемое гражданам в связи с выселением по основаниям, указанным выше, другое жилое помещение по договору социального найма должно быть </w:t>
      </w:r>
      <w:r w:rsidRPr="008D1810">
        <w:rPr>
          <w:rFonts w:eastAsia="Times New Roman" w:cs="Times New Roman"/>
        </w:rPr>
        <w:lastRenderedPageBreak/>
        <w:t xml:space="preserve">благоустроенным применительно к условиям соответствующего населенного пункта, равнозначным по общей </w:t>
      </w:r>
      <w:proofErr w:type="gramStart"/>
      <w:r w:rsidRPr="008D1810">
        <w:rPr>
          <w:rFonts w:eastAsia="Times New Roman" w:cs="Times New Roman"/>
        </w:rPr>
        <w:t>площади</w:t>
      </w:r>
      <w:proofErr w:type="gramEnd"/>
      <w:r w:rsidRPr="008D1810">
        <w:rPr>
          <w:rFonts w:eastAsia="Times New Roman" w:cs="Times New Roman"/>
        </w:rPr>
        <w:t xml:space="preserve"> ранее занимаемому жилому помещению, отвечать установленным требованиям и находиться в черте данного населенного пункта.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rPr>
        <w:t>Вопрос 5.</w:t>
      </w:r>
      <w:r w:rsidRPr="008D1810">
        <w:rPr>
          <w:rFonts w:eastAsia="Times New Roman" w:cs="Times New Roman"/>
        </w:rPr>
        <w:t>Законодатель устанавливает право нанимателю и (или) членам его семьи изменить договор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целях повышения благоустройства квартиры возможно осуществление переустройства и перепланировки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 связи с бессрочностью договора социального найма по одному соглашению в разное время могут проживать различные граждане, т.е. состав постоянно проживающих лиц может изменяться. При изменении состава семьи нанимателя договор сохраняет свое действие, меняются число лиц, пользующихся жилищем, и соответственно размер оплаты жилья и коммунальных услуг. Вместе с тем ЖК РФ устанавливает правило, по которому дееспособный член семьи нанимателя может с согласия нанимателя и остальных членов семьи требовать признания его нанимателем по ранее заключенному договору найма вместо первоначального нанимателя. Такое же право принадлежит в случае смерти нанимателя любому совершеннолетнему члену семьи умершего (ст. 82 ЖК РФ).</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Закон допускает изменение договора социального найма в связи с изменением объекта соглашения и соответственно количества </w:t>
      </w:r>
      <w:proofErr w:type="gramStart"/>
      <w:r w:rsidRPr="008D1810">
        <w:rPr>
          <w:rFonts w:eastAsia="Times New Roman" w:cs="Times New Roman"/>
        </w:rPr>
        <w:t>проживающих</w:t>
      </w:r>
      <w:proofErr w:type="gramEnd"/>
      <w:r w:rsidRPr="008D1810">
        <w:rPr>
          <w:rFonts w:eastAsia="Times New Roman" w:cs="Times New Roman"/>
        </w:rPr>
        <w:t xml:space="preserve"> по такому договору. Это возможно по требованию нанимателей, объединяющихся в одну семью (ч. 1 ст. 82 ЖК РФ). В данном случае граждане, проживающие в одной квартире и пользующиеся в ней жилыми помещениями по отдельным договорам найма, при объединении в одну семью вправе требовать заключения с кем-либо из них одного договора найма на все занимаемые ими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Гражданское законодательство устанавливает возможность расторгнуть договор по соглашению сторон, если иное не предусмотрено законом или договором (ст. 450 ГК РФ). В свою очередь жилищное законодательство предоставляет право нанимателю жилого помещения с согласия членов семьи в любое время расторгнуть договор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Любое расторжение договора социального найма (за исключением добровольного) и как следствие выселение производятся в судебном порядке.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Предусматривая возможность выселения граждан из занимаемых ими по договору найма жилых помещений, закон устанавливает три основания его осуществления: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с предоставлением другого благоустроенного жилого помещения по договора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с предоставлением другого жилого помещения по договора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без предоставления других жилых помещений.</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С предоставлением другого благоустроенного жилого помещения граждане выселяются в случаях, указанных в законе.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1. если дом, в котором находится жилое помещение, подлежит сносу, жилое помещение предоставляется организацией, которой отводится земельный участок. В иных случаях </w:t>
      </w:r>
      <w:r w:rsidRPr="008D1810">
        <w:rPr>
          <w:rFonts w:eastAsia="Times New Roman" w:cs="Times New Roman"/>
        </w:rPr>
        <w:lastRenderedPageBreak/>
        <w:t>сноса дома гражданам, выселяемым из этого дома, другое благоустроенное жилое помещение предоставляется организацией, которой принадлежит дом, либо органом местного самоуправления.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если жилое помещение подлежит переоборудованию в нежилое, выселяемым из него гражданам другое благоустроенное жилое помещение предоставляется организацией, которой предназначается подлежащее переоборудованию жилое помещение.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если дом (жилое помещение) признан непригодным, гражданам, выселяемым из этого дома (жилого помещения), другое благоустроенное жилое помещение предоставляется по решению органа местного самоуправления за счет его жилищного фонда, либо за счет соответствующей организации.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Предоставляемое гражданам в связи с выселением в другое благоустроенное жилое помещение должно отвечать установленным санитарным и техническим требованиям, находиться в черте данного населенного пункта и быть размером не </w:t>
      </w:r>
      <w:proofErr w:type="gramStart"/>
      <w:r w:rsidRPr="008D1810">
        <w:rPr>
          <w:rFonts w:eastAsia="Times New Roman" w:cs="Times New Roman"/>
        </w:rPr>
        <w:t>менее ранее</w:t>
      </w:r>
      <w:proofErr w:type="gramEnd"/>
      <w:r w:rsidRPr="008D1810">
        <w:rPr>
          <w:rFonts w:eastAsia="Times New Roman" w:cs="Times New Roman"/>
        </w:rPr>
        <w:t xml:space="preserve"> занимаемого. При этом</w:t>
      </w:r>
      <w:proofErr w:type="gramStart"/>
      <w:r w:rsidRPr="008D1810">
        <w:rPr>
          <w:rFonts w:eastAsia="Times New Roman" w:cs="Times New Roman"/>
        </w:rPr>
        <w:t>,</w:t>
      </w:r>
      <w:proofErr w:type="gramEnd"/>
      <w:r w:rsidRPr="008D1810">
        <w:rPr>
          <w:rFonts w:eastAsia="Times New Roman" w:cs="Times New Roman"/>
        </w:rPr>
        <w:t xml:space="preserve"> если наниматель занимал отдельную квартиру или более одной комнаты, ему соответственно должна быть предоставлена отдельная квартира. Помещение, предоставляемое </w:t>
      </w:r>
      <w:proofErr w:type="gramStart"/>
      <w:r w:rsidRPr="008D1810">
        <w:rPr>
          <w:rFonts w:eastAsia="Times New Roman" w:cs="Times New Roman"/>
        </w:rPr>
        <w:t>выселяемому</w:t>
      </w:r>
      <w:proofErr w:type="gramEnd"/>
      <w:r w:rsidRPr="008D1810">
        <w:rPr>
          <w:rFonts w:eastAsia="Times New Roman" w:cs="Times New Roman"/>
        </w:rPr>
        <w:t>, должно быть указано в решении суда о выселении нанимателя.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Выселение с предоставлением гражданам другого, в том числе и неблагоустроенного, жилого помещения.</w:t>
      </w:r>
      <w:r w:rsidRPr="008D1810">
        <w:rPr>
          <w:rFonts w:eastAsia="Times New Roman" w:cs="Times New Roman"/>
          <w:i/>
          <w:iCs/>
        </w:rPr>
        <w:t xml:space="preserve"> Основанием </w:t>
      </w:r>
      <w:proofErr w:type="spellStart"/>
      <w:r w:rsidRPr="008D1810">
        <w:rPr>
          <w:rFonts w:eastAsia="Times New Roman" w:cs="Times New Roman"/>
          <w:i/>
          <w:iCs/>
        </w:rPr>
        <w:t>является</w:t>
      </w:r>
      <w:r w:rsidRPr="008D1810">
        <w:rPr>
          <w:rFonts w:eastAsia="Times New Roman" w:cs="Times New Roman"/>
        </w:rPr>
        <w:t>невнесение</w:t>
      </w:r>
      <w:proofErr w:type="spellEnd"/>
      <w:r w:rsidRPr="008D1810">
        <w:rPr>
          <w:rFonts w:eastAsia="Times New Roman" w:cs="Times New Roman"/>
        </w:rPr>
        <w:t xml:space="preserve"> платы за жилое помещение и коммунальные услуги в течение более 6 месяцев без уважительных причи</w:t>
      </w:r>
      <w:proofErr w:type="gramStart"/>
      <w:r w:rsidRPr="008D1810">
        <w:rPr>
          <w:rFonts w:eastAsia="Times New Roman" w:cs="Times New Roman"/>
        </w:rPr>
        <w:t>н(</w:t>
      </w:r>
      <w:proofErr w:type="gramEnd"/>
      <w:r w:rsidRPr="008D1810">
        <w:rPr>
          <w:rFonts w:eastAsia="Times New Roman" w:cs="Times New Roman"/>
        </w:rPr>
        <w:t>размер должен соответствовать размеру жилого помещения, установленного для вселения граждан в общежитие)</w:t>
      </w:r>
      <w:r w:rsidRPr="008D1810">
        <w:rPr>
          <w:rFonts w:eastAsia="Times New Roman" w:cs="Times New Roman"/>
          <w:i/>
          <w:iCs/>
        </w:rPr>
        <w:t>.</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Согласно ст. 91 ЖК РФ без предоставления другого жилого помещения выселяются наниматель, члены его семьи или другие совместно проживающие с ним лица, если они: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систематически нарушают права и законные интересы соседей или бесхозяйственно обращаются с жилым помещением, допуская его разрушение (</w:t>
      </w:r>
      <w:proofErr w:type="spellStart"/>
      <w:r w:rsidRPr="008D1810">
        <w:rPr>
          <w:rFonts w:eastAsia="Times New Roman" w:cs="Times New Roman"/>
        </w:rPr>
        <w:t>наймодатель</w:t>
      </w:r>
      <w:proofErr w:type="spellEnd"/>
      <w:r w:rsidRPr="008D1810">
        <w:rPr>
          <w:rFonts w:eastAsia="Times New Roman" w:cs="Times New Roman"/>
        </w:rP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8D1810">
        <w:rPr>
          <w:rFonts w:eastAsia="Times New Roman" w:cs="Times New Roman"/>
        </w:rPr>
        <w:t>наймодатель</w:t>
      </w:r>
      <w:proofErr w:type="spellEnd"/>
      <w:r w:rsidRPr="008D1810">
        <w:rPr>
          <w:rFonts w:eastAsia="Times New Roman" w:cs="Times New Roman"/>
        </w:rP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8D1810">
        <w:rPr>
          <w:rFonts w:eastAsia="Times New Roman" w:cs="Times New Roman"/>
        </w:rPr>
        <w:t>наймодателя</w:t>
      </w:r>
      <w:proofErr w:type="spellEnd"/>
      <w:r w:rsidRPr="008D1810">
        <w:rPr>
          <w:rFonts w:eastAsia="Times New Roman" w:cs="Times New Roman"/>
        </w:rPr>
        <w:t xml:space="preserve"> не устранят эти нарушения, виновные граждане по требованию </w:t>
      </w:r>
      <w:proofErr w:type="spellStart"/>
      <w:r w:rsidRPr="008D1810">
        <w:rPr>
          <w:rFonts w:eastAsia="Times New Roman" w:cs="Times New Roman"/>
        </w:rPr>
        <w:t>наймодателя</w:t>
      </w:r>
      <w:proofErr w:type="spellEnd"/>
      <w:r w:rsidRPr="008D1810">
        <w:rPr>
          <w:rFonts w:eastAsia="Times New Roman" w:cs="Times New Roman"/>
        </w:rPr>
        <w:t xml:space="preserve"> или других заинтересованных лиц выселяются в судебном порядке без предоставления другого жилого помещения.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2. используют занимаемое жилое помещение не по назначению.</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Выселение возможно только при наличии вины, осуществляется по требованию </w:t>
      </w:r>
      <w:proofErr w:type="spellStart"/>
      <w:r w:rsidRPr="008D1810">
        <w:rPr>
          <w:rFonts w:eastAsia="Times New Roman" w:cs="Times New Roman"/>
        </w:rPr>
        <w:t>наймодателя</w:t>
      </w:r>
      <w:proofErr w:type="spellEnd"/>
      <w:r w:rsidRPr="008D1810">
        <w:rPr>
          <w:rFonts w:eastAsia="Times New Roman" w:cs="Times New Roman"/>
        </w:rPr>
        <w:t xml:space="preserve"> или других заинтересованных лиц и производится без предоставления другого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Таким образом, можно сделать следующие </w:t>
      </w:r>
      <w:r w:rsidRPr="008D1810">
        <w:rPr>
          <w:rFonts w:eastAsia="Times New Roman" w:cs="Times New Roman"/>
          <w:i/>
          <w:iCs/>
        </w:rPr>
        <w:t>вывод</w:t>
      </w:r>
      <w:r w:rsidRPr="008D1810">
        <w:rPr>
          <w:rFonts w:eastAsia="Times New Roman" w:cs="Times New Roman"/>
        </w:rPr>
        <w:t>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объект договора социального найма — изолированное жилое помещение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объект договора находится в жилищном фонде социального использования (государственном или муниципальном)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в качестве </w:t>
      </w:r>
      <w:proofErr w:type="spellStart"/>
      <w:r w:rsidRPr="008D1810">
        <w:rPr>
          <w:rFonts w:eastAsia="Times New Roman" w:cs="Times New Roman"/>
        </w:rPr>
        <w:t>наймодателя</w:t>
      </w:r>
      <w:proofErr w:type="spellEnd"/>
      <w:r w:rsidRPr="008D1810">
        <w:rPr>
          <w:rFonts w:eastAsia="Times New Roman" w:cs="Times New Roman"/>
        </w:rPr>
        <w:t xml:space="preserve"> выступает орган государственной власти РФ и ее субъекта или местного самоуправления; нанимателем может быть физическое лицо</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по требованию нанимателя и членов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проживающие по договору социального найма жилого помещения совместно с нанимателем члены его семьи пользуются всеми правами и выполняют все обязанности, определенные в договоре, наравне с нанимателем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плата за жилое помещение и коммунальные услуги нанимателя жилого помещения определяется в соответствии с едиными тарифами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договор социального найма носит бессрочный характер.</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b/>
          <w:bCs/>
        </w:rPr>
        <w:t>Вопросы для самоконтроля: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 Понятие и виды договора найма жилых помещений</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2. Перечислите основания признания граждан, </w:t>
      </w:r>
      <w:proofErr w:type="gramStart"/>
      <w:r w:rsidRPr="008D1810">
        <w:rPr>
          <w:rFonts w:eastAsia="Times New Roman" w:cs="Times New Roman"/>
        </w:rPr>
        <w:t>нуждающимися</w:t>
      </w:r>
      <w:proofErr w:type="gramEnd"/>
      <w:r w:rsidRPr="008D1810">
        <w:rPr>
          <w:rFonts w:eastAsia="Times New Roman" w:cs="Times New Roman"/>
        </w:rPr>
        <w:t xml:space="preserve"> в жилых помещениях, предоставляемых по договорам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3. Как ведется учет граждан, нуждающихся в жилых помещениях?</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4. Очередность предоставления жилых помещений. Обеспечение жилыми помещениями отдельных категорий граждан.</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5. Порядок предоставления жилья по договору социального найма. Требования, предъявляемые к предоставляемому жилому помещению. Норма предоставления. Учетная норма. Социальная норма.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6. Договор социального найма жилого помещения: понятие, стороны, форма, срок в договоре.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7. Каковы права и обязанности сторон по договору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8. Наниматель, члены семьи нанимателя, бывшие члены семьи нанимателя. Их права и обязанности.</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9. Порядок вселения в жилое помещение в качестве члена семьи нанимателя.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 xml:space="preserve">10. Право на обмен жилого помещения. Субъекты и объекты обмена. Порядок и условия обмена. Условия, при которых обмен </w:t>
      </w:r>
      <w:proofErr w:type="gramStart"/>
      <w:r w:rsidRPr="008D1810">
        <w:rPr>
          <w:rFonts w:eastAsia="Times New Roman" w:cs="Times New Roman"/>
        </w:rPr>
        <w:t>жилым</w:t>
      </w:r>
      <w:proofErr w:type="gramEnd"/>
      <w:r w:rsidRPr="008D1810">
        <w:rPr>
          <w:rFonts w:eastAsia="Times New Roman" w:cs="Times New Roman"/>
        </w:rPr>
        <w:t xml:space="preserve"> помещениями не допускается. Порядок оформления обмена жилыми помещениями. Принудительный обмен. Признание обмена </w:t>
      </w:r>
      <w:proofErr w:type="gramStart"/>
      <w:r w:rsidRPr="008D1810">
        <w:rPr>
          <w:rFonts w:eastAsia="Times New Roman" w:cs="Times New Roman"/>
        </w:rPr>
        <w:t>недействительным</w:t>
      </w:r>
      <w:proofErr w:type="gramEnd"/>
      <w:r w:rsidRPr="008D1810">
        <w:rPr>
          <w:rFonts w:eastAsia="Times New Roman" w:cs="Times New Roman"/>
        </w:rPr>
        <w:t>.</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lastRenderedPageBreak/>
        <w:t>11. Поднаем жилого помещения. Чье согласие требуется для передачи в поднаем жилого помещения, находящегося в коммунальной квартире?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12. Временные жильцы.</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13. Прекращение договора социального найма жилого помещения. Расторжение договора социального найма жилого помещения.</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14. Выселение граждан из жилых помещений, предоставляемых по договорам социального найма.</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15. Является ли договор социального найма возмездным?</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16. Могут ли быть самостоятельным предметом договора социального найма жилого помещения неизолированное жилое помещение, помещения вспомогательного использования, общее имущество в многоквартирном доме?</w:t>
      </w:r>
    </w:p>
    <w:p w:rsidR="00E42F69" w:rsidRPr="008D1810" w:rsidRDefault="00E42F69" w:rsidP="00A17C75">
      <w:pPr>
        <w:spacing w:before="100" w:beforeAutospacing="1" w:after="100" w:afterAutospacing="1"/>
        <w:rPr>
          <w:rFonts w:eastAsia="Times New Roman" w:cs="Times New Roman"/>
        </w:rPr>
      </w:pPr>
      <w:r w:rsidRPr="008D1810">
        <w:rPr>
          <w:rFonts w:eastAsia="Times New Roman" w:cs="Times New Roman"/>
        </w:rPr>
        <w:t>17. Влечет ли 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расторжение или изменение условий договора социального найма жилого помещения?</w:t>
      </w:r>
      <w:bookmarkStart w:id="0" w:name="_GoBack"/>
      <w:bookmarkEnd w:id="0"/>
    </w:p>
    <w:sectPr w:rsidR="00E42F69" w:rsidRPr="008D1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EF9"/>
    <w:multiLevelType w:val="multilevel"/>
    <w:tmpl w:val="248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27D8C"/>
    <w:multiLevelType w:val="multilevel"/>
    <w:tmpl w:val="84B4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E6FEB"/>
    <w:multiLevelType w:val="hybridMultilevel"/>
    <w:tmpl w:val="3364EFDA"/>
    <w:lvl w:ilvl="0" w:tplc="FFEA4A4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16262B"/>
    <w:multiLevelType w:val="multilevel"/>
    <w:tmpl w:val="D2B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A7218"/>
    <w:multiLevelType w:val="multilevel"/>
    <w:tmpl w:val="BB0E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81318"/>
    <w:multiLevelType w:val="multilevel"/>
    <w:tmpl w:val="6B5E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72A2C"/>
    <w:multiLevelType w:val="multilevel"/>
    <w:tmpl w:val="051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50E20"/>
    <w:multiLevelType w:val="multilevel"/>
    <w:tmpl w:val="223E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724853"/>
    <w:multiLevelType w:val="multilevel"/>
    <w:tmpl w:val="C7E0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68777A"/>
    <w:multiLevelType w:val="multilevel"/>
    <w:tmpl w:val="C7B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013F11"/>
    <w:multiLevelType w:val="multilevel"/>
    <w:tmpl w:val="5F7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5B255B"/>
    <w:multiLevelType w:val="hybridMultilevel"/>
    <w:tmpl w:val="A140A480"/>
    <w:lvl w:ilvl="0" w:tplc="15AA6B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94640"/>
    <w:multiLevelType w:val="multilevel"/>
    <w:tmpl w:val="9D98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2C7253"/>
    <w:multiLevelType w:val="multilevel"/>
    <w:tmpl w:val="549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623E84"/>
    <w:multiLevelType w:val="multilevel"/>
    <w:tmpl w:val="39E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C11A54"/>
    <w:multiLevelType w:val="multilevel"/>
    <w:tmpl w:val="597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B34D5C"/>
    <w:multiLevelType w:val="multilevel"/>
    <w:tmpl w:val="35F4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F47115"/>
    <w:multiLevelType w:val="hybridMultilevel"/>
    <w:tmpl w:val="9AE84E7C"/>
    <w:lvl w:ilvl="0" w:tplc="15AA6B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FB6A44"/>
    <w:multiLevelType w:val="multilevel"/>
    <w:tmpl w:val="FA7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181EBA"/>
    <w:multiLevelType w:val="multilevel"/>
    <w:tmpl w:val="D8A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B6285"/>
    <w:multiLevelType w:val="multilevel"/>
    <w:tmpl w:val="BF5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92A0D"/>
    <w:multiLevelType w:val="multilevel"/>
    <w:tmpl w:val="03CC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D33D5"/>
    <w:multiLevelType w:val="multilevel"/>
    <w:tmpl w:val="4386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4"/>
  </w:num>
  <w:num w:numId="7">
    <w:abstractNumId w:val="10"/>
  </w:num>
  <w:num w:numId="8">
    <w:abstractNumId w:val="5"/>
  </w:num>
  <w:num w:numId="9">
    <w:abstractNumId w:val="9"/>
  </w:num>
  <w:num w:numId="10">
    <w:abstractNumId w:val="14"/>
  </w:num>
  <w:num w:numId="11">
    <w:abstractNumId w:val="18"/>
  </w:num>
  <w:num w:numId="12">
    <w:abstractNumId w:val="6"/>
  </w:num>
  <w:num w:numId="13">
    <w:abstractNumId w:val="20"/>
  </w:num>
  <w:num w:numId="14">
    <w:abstractNumId w:val="12"/>
  </w:num>
  <w:num w:numId="15">
    <w:abstractNumId w:val="7"/>
  </w:num>
  <w:num w:numId="16">
    <w:abstractNumId w:val="19"/>
  </w:num>
  <w:num w:numId="17">
    <w:abstractNumId w:val="22"/>
  </w:num>
  <w:num w:numId="18">
    <w:abstractNumId w:val="21"/>
  </w:num>
  <w:num w:numId="19">
    <w:abstractNumId w:val="3"/>
  </w:num>
  <w:num w:numId="20">
    <w:abstractNumId w:val="13"/>
  </w:num>
  <w:num w:numId="21">
    <w:abstractNumId w:val="16"/>
  </w:num>
  <w:num w:numId="22">
    <w:abstractNumId w:val="1"/>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D8"/>
    <w:rsid w:val="00000B35"/>
    <w:rsid w:val="000129EA"/>
    <w:rsid w:val="00032618"/>
    <w:rsid w:val="000378E1"/>
    <w:rsid w:val="00040194"/>
    <w:rsid w:val="000477FB"/>
    <w:rsid w:val="0004787F"/>
    <w:rsid w:val="00047E3C"/>
    <w:rsid w:val="00057B2B"/>
    <w:rsid w:val="00061ACF"/>
    <w:rsid w:val="000653EB"/>
    <w:rsid w:val="00065C25"/>
    <w:rsid w:val="00067795"/>
    <w:rsid w:val="00070098"/>
    <w:rsid w:val="00084E7E"/>
    <w:rsid w:val="00091ED6"/>
    <w:rsid w:val="00092EA2"/>
    <w:rsid w:val="000A7B20"/>
    <w:rsid w:val="000B37BE"/>
    <w:rsid w:val="000B4012"/>
    <w:rsid w:val="000B4842"/>
    <w:rsid w:val="000C7C1C"/>
    <w:rsid w:val="000D0009"/>
    <w:rsid w:val="000D25F5"/>
    <w:rsid w:val="000D390A"/>
    <w:rsid w:val="000E3AE9"/>
    <w:rsid w:val="00100A2C"/>
    <w:rsid w:val="00103A91"/>
    <w:rsid w:val="00105FD1"/>
    <w:rsid w:val="00111E57"/>
    <w:rsid w:val="00114E17"/>
    <w:rsid w:val="00115A9A"/>
    <w:rsid w:val="00117A85"/>
    <w:rsid w:val="00117F8A"/>
    <w:rsid w:val="00121249"/>
    <w:rsid w:val="0012183F"/>
    <w:rsid w:val="001231E8"/>
    <w:rsid w:val="00127B41"/>
    <w:rsid w:val="00127B57"/>
    <w:rsid w:val="0013238B"/>
    <w:rsid w:val="0013465A"/>
    <w:rsid w:val="00150561"/>
    <w:rsid w:val="00155946"/>
    <w:rsid w:val="00160026"/>
    <w:rsid w:val="00163575"/>
    <w:rsid w:val="001639AC"/>
    <w:rsid w:val="00166A8E"/>
    <w:rsid w:val="00167D03"/>
    <w:rsid w:val="0017051C"/>
    <w:rsid w:val="00185E21"/>
    <w:rsid w:val="0019274B"/>
    <w:rsid w:val="001A74E8"/>
    <w:rsid w:val="001B1E83"/>
    <w:rsid w:val="001B2CC0"/>
    <w:rsid w:val="001B3FD1"/>
    <w:rsid w:val="001B5AC3"/>
    <w:rsid w:val="001C221F"/>
    <w:rsid w:val="001C456C"/>
    <w:rsid w:val="001E3AE7"/>
    <w:rsid w:val="001E6C27"/>
    <w:rsid w:val="001F0331"/>
    <w:rsid w:val="001F09FE"/>
    <w:rsid w:val="001F127C"/>
    <w:rsid w:val="001F2802"/>
    <w:rsid w:val="00203248"/>
    <w:rsid w:val="00203360"/>
    <w:rsid w:val="00204E65"/>
    <w:rsid w:val="002165F1"/>
    <w:rsid w:val="00216638"/>
    <w:rsid w:val="00217B7A"/>
    <w:rsid w:val="00217D77"/>
    <w:rsid w:val="0022160D"/>
    <w:rsid w:val="002256AC"/>
    <w:rsid w:val="0023776A"/>
    <w:rsid w:val="00240ACA"/>
    <w:rsid w:val="00265992"/>
    <w:rsid w:val="002721B3"/>
    <w:rsid w:val="002775FC"/>
    <w:rsid w:val="00281125"/>
    <w:rsid w:val="00284E46"/>
    <w:rsid w:val="00285509"/>
    <w:rsid w:val="002919F6"/>
    <w:rsid w:val="00295F3B"/>
    <w:rsid w:val="002970C5"/>
    <w:rsid w:val="0029729C"/>
    <w:rsid w:val="002A07EC"/>
    <w:rsid w:val="002C09C8"/>
    <w:rsid w:val="002C2C78"/>
    <w:rsid w:val="002D037E"/>
    <w:rsid w:val="002D48FA"/>
    <w:rsid w:val="002D66D2"/>
    <w:rsid w:val="002E5A73"/>
    <w:rsid w:val="002E7F66"/>
    <w:rsid w:val="002F2ACE"/>
    <w:rsid w:val="00301461"/>
    <w:rsid w:val="00302BE7"/>
    <w:rsid w:val="003041E4"/>
    <w:rsid w:val="00305764"/>
    <w:rsid w:val="003065DB"/>
    <w:rsid w:val="00322A82"/>
    <w:rsid w:val="003236C4"/>
    <w:rsid w:val="00334FD9"/>
    <w:rsid w:val="00340FC8"/>
    <w:rsid w:val="00344234"/>
    <w:rsid w:val="003451E7"/>
    <w:rsid w:val="003614BE"/>
    <w:rsid w:val="00372A3E"/>
    <w:rsid w:val="00384A3F"/>
    <w:rsid w:val="00385FF7"/>
    <w:rsid w:val="0039341C"/>
    <w:rsid w:val="00395783"/>
    <w:rsid w:val="00397EEE"/>
    <w:rsid w:val="003B5D01"/>
    <w:rsid w:val="003B70C9"/>
    <w:rsid w:val="003C0285"/>
    <w:rsid w:val="003C6693"/>
    <w:rsid w:val="003D13F7"/>
    <w:rsid w:val="003D6EFB"/>
    <w:rsid w:val="003D7FEA"/>
    <w:rsid w:val="003E1B05"/>
    <w:rsid w:val="003E1D4D"/>
    <w:rsid w:val="004007B3"/>
    <w:rsid w:val="00413263"/>
    <w:rsid w:val="00413962"/>
    <w:rsid w:val="00415018"/>
    <w:rsid w:val="00424618"/>
    <w:rsid w:val="00424FC8"/>
    <w:rsid w:val="00432429"/>
    <w:rsid w:val="004350AF"/>
    <w:rsid w:val="0044444E"/>
    <w:rsid w:val="00450492"/>
    <w:rsid w:val="004554BA"/>
    <w:rsid w:val="00455F2E"/>
    <w:rsid w:val="00464AB8"/>
    <w:rsid w:val="0048046F"/>
    <w:rsid w:val="0048286C"/>
    <w:rsid w:val="0048556D"/>
    <w:rsid w:val="0048567E"/>
    <w:rsid w:val="004933EA"/>
    <w:rsid w:val="004A37B2"/>
    <w:rsid w:val="004A6460"/>
    <w:rsid w:val="004B3D1E"/>
    <w:rsid w:val="004C04F0"/>
    <w:rsid w:val="004C3FA0"/>
    <w:rsid w:val="004C4D36"/>
    <w:rsid w:val="004C5834"/>
    <w:rsid w:val="004C6F66"/>
    <w:rsid w:val="004D03E9"/>
    <w:rsid w:val="004E1602"/>
    <w:rsid w:val="004E3785"/>
    <w:rsid w:val="004F5F05"/>
    <w:rsid w:val="00500660"/>
    <w:rsid w:val="00502870"/>
    <w:rsid w:val="005100D1"/>
    <w:rsid w:val="00515EAA"/>
    <w:rsid w:val="00523F1D"/>
    <w:rsid w:val="00545DE3"/>
    <w:rsid w:val="00551043"/>
    <w:rsid w:val="00551A12"/>
    <w:rsid w:val="00555E54"/>
    <w:rsid w:val="005617B5"/>
    <w:rsid w:val="00570D17"/>
    <w:rsid w:val="005754AC"/>
    <w:rsid w:val="00581FBB"/>
    <w:rsid w:val="00591ECF"/>
    <w:rsid w:val="0059655E"/>
    <w:rsid w:val="005A4668"/>
    <w:rsid w:val="005B41E4"/>
    <w:rsid w:val="005B6310"/>
    <w:rsid w:val="005C7A41"/>
    <w:rsid w:val="005D1338"/>
    <w:rsid w:val="005D271B"/>
    <w:rsid w:val="005D4CCA"/>
    <w:rsid w:val="005E0A68"/>
    <w:rsid w:val="005E22ED"/>
    <w:rsid w:val="005E4500"/>
    <w:rsid w:val="005F5FB7"/>
    <w:rsid w:val="005F6904"/>
    <w:rsid w:val="00600284"/>
    <w:rsid w:val="0061336A"/>
    <w:rsid w:val="00613573"/>
    <w:rsid w:val="00620410"/>
    <w:rsid w:val="0063132F"/>
    <w:rsid w:val="006323F9"/>
    <w:rsid w:val="00632D53"/>
    <w:rsid w:val="00633772"/>
    <w:rsid w:val="00633F5F"/>
    <w:rsid w:val="0063773C"/>
    <w:rsid w:val="00641688"/>
    <w:rsid w:val="0064195C"/>
    <w:rsid w:val="006427DA"/>
    <w:rsid w:val="0064373E"/>
    <w:rsid w:val="006451EA"/>
    <w:rsid w:val="006543FC"/>
    <w:rsid w:val="00662403"/>
    <w:rsid w:val="006650C0"/>
    <w:rsid w:val="0067159B"/>
    <w:rsid w:val="00671883"/>
    <w:rsid w:val="006740FA"/>
    <w:rsid w:val="00685D5C"/>
    <w:rsid w:val="00692179"/>
    <w:rsid w:val="006A014E"/>
    <w:rsid w:val="006A7A7E"/>
    <w:rsid w:val="006B0331"/>
    <w:rsid w:val="006B6A46"/>
    <w:rsid w:val="006B7301"/>
    <w:rsid w:val="006C028A"/>
    <w:rsid w:val="006C19F9"/>
    <w:rsid w:val="006C1C2B"/>
    <w:rsid w:val="006D038F"/>
    <w:rsid w:val="006E03B7"/>
    <w:rsid w:val="006E73E9"/>
    <w:rsid w:val="006F4703"/>
    <w:rsid w:val="006F5572"/>
    <w:rsid w:val="006F7225"/>
    <w:rsid w:val="00704B0B"/>
    <w:rsid w:val="007129D0"/>
    <w:rsid w:val="0071354B"/>
    <w:rsid w:val="00713C76"/>
    <w:rsid w:val="007145EB"/>
    <w:rsid w:val="007155D8"/>
    <w:rsid w:val="00720FC4"/>
    <w:rsid w:val="007263C4"/>
    <w:rsid w:val="0073272D"/>
    <w:rsid w:val="0073690F"/>
    <w:rsid w:val="00745374"/>
    <w:rsid w:val="0075047D"/>
    <w:rsid w:val="0075139B"/>
    <w:rsid w:val="00753F12"/>
    <w:rsid w:val="00754A2E"/>
    <w:rsid w:val="007615AD"/>
    <w:rsid w:val="00771B02"/>
    <w:rsid w:val="00773FE4"/>
    <w:rsid w:val="00775ADE"/>
    <w:rsid w:val="00775F16"/>
    <w:rsid w:val="0078267B"/>
    <w:rsid w:val="00790384"/>
    <w:rsid w:val="007907B0"/>
    <w:rsid w:val="00790AF3"/>
    <w:rsid w:val="00797012"/>
    <w:rsid w:val="007A3799"/>
    <w:rsid w:val="007A4721"/>
    <w:rsid w:val="007B3403"/>
    <w:rsid w:val="007B3EE3"/>
    <w:rsid w:val="007C45D3"/>
    <w:rsid w:val="007C7ED6"/>
    <w:rsid w:val="007E2FEE"/>
    <w:rsid w:val="007F28E5"/>
    <w:rsid w:val="008001C1"/>
    <w:rsid w:val="008031D8"/>
    <w:rsid w:val="00807E0B"/>
    <w:rsid w:val="00807FC9"/>
    <w:rsid w:val="00814D5A"/>
    <w:rsid w:val="008156D2"/>
    <w:rsid w:val="00826339"/>
    <w:rsid w:val="00830DE8"/>
    <w:rsid w:val="0084480E"/>
    <w:rsid w:val="00856973"/>
    <w:rsid w:val="00863D92"/>
    <w:rsid w:val="00864F29"/>
    <w:rsid w:val="00867A94"/>
    <w:rsid w:val="00875113"/>
    <w:rsid w:val="00890E28"/>
    <w:rsid w:val="008921C2"/>
    <w:rsid w:val="00893AB7"/>
    <w:rsid w:val="008A1FC5"/>
    <w:rsid w:val="008A22C8"/>
    <w:rsid w:val="008A714D"/>
    <w:rsid w:val="008B017A"/>
    <w:rsid w:val="008B085C"/>
    <w:rsid w:val="008B1EAC"/>
    <w:rsid w:val="008B4F12"/>
    <w:rsid w:val="008C6EC5"/>
    <w:rsid w:val="008D1810"/>
    <w:rsid w:val="008D28C5"/>
    <w:rsid w:val="008D408D"/>
    <w:rsid w:val="008D4BBB"/>
    <w:rsid w:val="008D7C2C"/>
    <w:rsid w:val="008E4E88"/>
    <w:rsid w:val="008F407C"/>
    <w:rsid w:val="00902050"/>
    <w:rsid w:val="0092650E"/>
    <w:rsid w:val="0093041C"/>
    <w:rsid w:val="00940344"/>
    <w:rsid w:val="009442B3"/>
    <w:rsid w:val="00946C15"/>
    <w:rsid w:val="009533BF"/>
    <w:rsid w:val="009566B9"/>
    <w:rsid w:val="00960849"/>
    <w:rsid w:val="00962F98"/>
    <w:rsid w:val="009634F5"/>
    <w:rsid w:val="00986A30"/>
    <w:rsid w:val="00990168"/>
    <w:rsid w:val="009910C7"/>
    <w:rsid w:val="009916A3"/>
    <w:rsid w:val="00991D3A"/>
    <w:rsid w:val="009A0178"/>
    <w:rsid w:val="009A201C"/>
    <w:rsid w:val="009A2AD8"/>
    <w:rsid w:val="009B70B2"/>
    <w:rsid w:val="009B7D64"/>
    <w:rsid w:val="009C0A2A"/>
    <w:rsid w:val="009C2FA6"/>
    <w:rsid w:val="009C7A45"/>
    <w:rsid w:val="009C7A46"/>
    <w:rsid w:val="009D04EB"/>
    <w:rsid w:val="009D2BCD"/>
    <w:rsid w:val="009D4E2F"/>
    <w:rsid w:val="009D628C"/>
    <w:rsid w:val="009D7257"/>
    <w:rsid w:val="009E39A6"/>
    <w:rsid w:val="009E726A"/>
    <w:rsid w:val="009F0B75"/>
    <w:rsid w:val="009F434D"/>
    <w:rsid w:val="00A02B92"/>
    <w:rsid w:val="00A051AF"/>
    <w:rsid w:val="00A055E8"/>
    <w:rsid w:val="00A06E8A"/>
    <w:rsid w:val="00A12CBE"/>
    <w:rsid w:val="00A13359"/>
    <w:rsid w:val="00A13A9F"/>
    <w:rsid w:val="00A17C75"/>
    <w:rsid w:val="00A2135E"/>
    <w:rsid w:val="00A249D6"/>
    <w:rsid w:val="00A24D94"/>
    <w:rsid w:val="00A2576B"/>
    <w:rsid w:val="00A3111A"/>
    <w:rsid w:val="00A31624"/>
    <w:rsid w:val="00A33FE1"/>
    <w:rsid w:val="00A42FF8"/>
    <w:rsid w:val="00A478C2"/>
    <w:rsid w:val="00A515A2"/>
    <w:rsid w:val="00A5530D"/>
    <w:rsid w:val="00A5636D"/>
    <w:rsid w:val="00A56EE2"/>
    <w:rsid w:val="00A61A66"/>
    <w:rsid w:val="00A75D59"/>
    <w:rsid w:val="00A76483"/>
    <w:rsid w:val="00A76B25"/>
    <w:rsid w:val="00A77D0B"/>
    <w:rsid w:val="00A92F0F"/>
    <w:rsid w:val="00A9545D"/>
    <w:rsid w:val="00AA0302"/>
    <w:rsid w:val="00AA15FC"/>
    <w:rsid w:val="00AA2F27"/>
    <w:rsid w:val="00AB74D4"/>
    <w:rsid w:val="00AB74D5"/>
    <w:rsid w:val="00AC163F"/>
    <w:rsid w:val="00AC4E3E"/>
    <w:rsid w:val="00AC687A"/>
    <w:rsid w:val="00AD39C6"/>
    <w:rsid w:val="00AF491E"/>
    <w:rsid w:val="00AF4F2D"/>
    <w:rsid w:val="00AF664F"/>
    <w:rsid w:val="00AF75A5"/>
    <w:rsid w:val="00B11AEF"/>
    <w:rsid w:val="00B15CA4"/>
    <w:rsid w:val="00B16312"/>
    <w:rsid w:val="00B17833"/>
    <w:rsid w:val="00B21597"/>
    <w:rsid w:val="00B22F7C"/>
    <w:rsid w:val="00B254FF"/>
    <w:rsid w:val="00B361F3"/>
    <w:rsid w:val="00B42DD3"/>
    <w:rsid w:val="00B46329"/>
    <w:rsid w:val="00B4694C"/>
    <w:rsid w:val="00B47B6D"/>
    <w:rsid w:val="00B531EC"/>
    <w:rsid w:val="00B566AE"/>
    <w:rsid w:val="00B620ED"/>
    <w:rsid w:val="00B658B8"/>
    <w:rsid w:val="00B76388"/>
    <w:rsid w:val="00B81A9E"/>
    <w:rsid w:val="00B848E4"/>
    <w:rsid w:val="00B91D19"/>
    <w:rsid w:val="00B97EA5"/>
    <w:rsid w:val="00BA2EAF"/>
    <w:rsid w:val="00BA32F6"/>
    <w:rsid w:val="00BA5920"/>
    <w:rsid w:val="00BA6570"/>
    <w:rsid w:val="00BB1702"/>
    <w:rsid w:val="00BB4867"/>
    <w:rsid w:val="00BB491D"/>
    <w:rsid w:val="00BB499A"/>
    <w:rsid w:val="00BB5ECC"/>
    <w:rsid w:val="00BC0E37"/>
    <w:rsid w:val="00BD67E2"/>
    <w:rsid w:val="00BE139B"/>
    <w:rsid w:val="00BE15CF"/>
    <w:rsid w:val="00BF0D9D"/>
    <w:rsid w:val="00BF19CC"/>
    <w:rsid w:val="00BF6BC2"/>
    <w:rsid w:val="00C00F5C"/>
    <w:rsid w:val="00C01577"/>
    <w:rsid w:val="00C03B66"/>
    <w:rsid w:val="00C17138"/>
    <w:rsid w:val="00C238F6"/>
    <w:rsid w:val="00C310A9"/>
    <w:rsid w:val="00C347BC"/>
    <w:rsid w:val="00C34F24"/>
    <w:rsid w:val="00C40292"/>
    <w:rsid w:val="00C41E3D"/>
    <w:rsid w:val="00C44B6A"/>
    <w:rsid w:val="00C4553C"/>
    <w:rsid w:val="00C5361C"/>
    <w:rsid w:val="00C56B89"/>
    <w:rsid w:val="00C5711D"/>
    <w:rsid w:val="00C60193"/>
    <w:rsid w:val="00C63EE0"/>
    <w:rsid w:val="00C8662F"/>
    <w:rsid w:val="00C87348"/>
    <w:rsid w:val="00C876C6"/>
    <w:rsid w:val="00C9274E"/>
    <w:rsid w:val="00C92A06"/>
    <w:rsid w:val="00C93447"/>
    <w:rsid w:val="00C97906"/>
    <w:rsid w:val="00CA1A77"/>
    <w:rsid w:val="00CA1C96"/>
    <w:rsid w:val="00CB4DF3"/>
    <w:rsid w:val="00CB6F0A"/>
    <w:rsid w:val="00CB786D"/>
    <w:rsid w:val="00CC2022"/>
    <w:rsid w:val="00CC331C"/>
    <w:rsid w:val="00CC53FE"/>
    <w:rsid w:val="00CC7F77"/>
    <w:rsid w:val="00CF28DF"/>
    <w:rsid w:val="00CF3302"/>
    <w:rsid w:val="00CF4035"/>
    <w:rsid w:val="00D003D5"/>
    <w:rsid w:val="00D03D46"/>
    <w:rsid w:val="00D0544A"/>
    <w:rsid w:val="00D07969"/>
    <w:rsid w:val="00D13E9E"/>
    <w:rsid w:val="00D173DD"/>
    <w:rsid w:val="00D25C54"/>
    <w:rsid w:val="00D31F96"/>
    <w:rsid w:val="00D3241F"/>
    <w:rsid w:val="00D32D81"/>
    <w:rsid w:val="00D34BFF"/>
    <w:rsid w:val="00D423F1"/>
    <w:rsid w:val="00D75FC5"/>
    <w:rsid w:val="00D833BA"/>
    <w:rsid w:val="00D947AD"/>
    <w:rsid w:val="00D950BB"/>
    <w:rsid w:val="00DA6E8A"/>
    <w:rsid w:val="00DA79EC"/>
    <w:rsid w:val="00DB54D3"/>
    <w:rsid w:val="00DB7AA6"/>
    <w:rsid w:val="00DC0C99"/>
    <w:rsid w:val="00DC1799"/>
    <w:rsid w:val="00DC58E2"/>
    <w:rsid w:val="00DD05B1"/>
    <w:rsid w:val="00DD0FF2"/>
    <w:rsid w:val="00DD7A72"/>
    <w:rsid w:val="00DE621E"/>
    <w:rsid w:val="00DF0F85"/>
    <w:rsid w:val="00DF6F73"/>
    <w:rsid w:val="00E06223"/>
    <w:rsid w:val="00E1339F"/>
    <w:rsid w:val="00E14B35"/>
    <w:rsid w:val="00E2148B"/>
    <w:rsid w:val="00E24C7F"/>
    <w:rsid w:val="00E27250"/>
    <w:rsid w:val="00E31974"/>
    <w:rsid w:val="00E42F69"/>
    <w:rsid w:val="00E458EC"/>
    <w:rsid w:val="00E465FA"/>
    <w:rsid w:val="00E5102A"/>
    <w:rsid w:val="00E51473"/>
    <w:rsid w:val="00E53B89"/>
    <w:rsid w:val="00E6299B"/>
    <w:rsid w:val="00E70E8F"/>
    <w:rsid w:val="00E74B2F"/>
    <w:rsid w:val="00E77A93"/>
    <w:rsid w:val="00E77C66"/>
    <w:rsid w:val="00E80283"/>
    <w:rsid w:val="00E83B27"/>
    <w:rsid w:val="00E85777"/>
    <w:rsid w:val="00E96CF9"/>
    <w:rsid w:val="00E972FF"/>
    <w:rsid w:val="00EA2791"/>
    <w:rsid w:val="00EA7CD9"/>
    <w:rsid w:val="00EB2F17"/>
    <w:rsid w:val="00EB4EF7"/>
    <w:rsid w:val="00EC36DD"/>
    <w:rsid w:val="00EC3CF1"/>
    <w:rsid w:val="00EC4011"/>
    <w:rsid w:val="00ED0DCA"/>
    <w:rsid w:val="00ED449A"/>
    <w:rsid w:val="00ED4FE0"/>
    <w:rsid w:val="00EE140F"/>
    <w:rsid w:val="00EE3A90"/>
    <w:rsid w:val="00EE3E9E"/>
    <w:rsid w:val="00EF0BF9"/>
    <w:rsid w:val="00F02BD8"/>
    <w:rsid w:val="00F03FEA"/>
    <w:rsid w:val="00F0428C"/>
    <w:rsid w:val="00F221FE"/>
    <w:rsid w:val="00F22E43"/>
    <w:rsid w:val="00F27B16"/>
    <w:rsid w:val="00F27F0F"/>
    <w:rsid w:val="00F42E2D"/>
    <w:rsid w:val="00F4689A"/>
    <w:rsid w:val="00F474B2"/>
    <w:rsid w:val="00F553AA"/>
    <w:rsid w:val="00F73AFF"/>
    <w:rsid w:val="00F77A45"/>
    <w:rsid w:val="00F81475"/>
    <w:rsid w:val="00F83866"/>
    <w:rsid w:val="00F91028"/>
    <w:rsid w:val="00F942A2"/>
    <w:rsid w:val="00FA2140"/>
    <w:rsid w:val="00FA5F8C"/>
    <w:rsid w:val="00FC215F"/>
    <w:rsid w:val="00FC3CA4"/>
    <w:rsid w:val="00FC4EF5"/>
    <w:rsid w:val="00FD6BD5"/>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A6"/>
    <w:pPr>
      <w:spacing w:after="0" w:line="240" w:lineRule="auto"/>
    </w:pPr>
    <w:rPr>
      <w:rFonts w:ascii="Times New Roman" w:hAnsi="Times New Roman"/>
      <w:sz w:val="24"/>
      <w:szCs w:val="24"/>
      <w:lang w:eastAsia="ru-RU"/>
    </w:rPr>
  </w:style>
  <w:style w:type="paragraph" w:styleId="1">
    <w:name w:val="heading 1"/>
    <w:basedOn w:val="a"/>
    <w:next w:val="a"/>
    <w:link w:val="10"/>
    <w:qFormat/>
    <w:rsid w:val="00A17C75"/>
    <w:pPr>
      <w:keepNext/>
      <w:pageBreakBefore/>
      <w:outlineLvl w:val="0"/>
    </w:pPr>
    <w:rPr>
      <w:rFonts w:eastAsia="Times New Roman" w:cs="Times New Roman"/>
      <w:b/>
      <w:color w:val="000000"/>
      <w:sz w:val="32"/>
      <w:szCs w:val="20"/>
    </w:rPr>
  </w:style>
  <w:style w:type="paragraph" w:styleId="2">
    <w:name w:val="heading 2"/>
    <w:basedOn w:val="a"/>
    <w:next w:val="a"/>
    <w:link w:val="20"/>
    <w:uiPriority w:val="9"/>
    <w:semiHidden/>
    <w:unhideWhenUsed/>
    <w:qFormat/>
    <w:rsid w:val="00BF0D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42F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C75"/>
    <w:rPr>
      <w:rFonts w:ascii="Times New Roman" w:eastAsia="Times New Roman" w:hAnsi="Times New Roman" w:cs="Times New Roman"/>
      <w:b/>
      <w:color w:val="000000"/>
      <w:sz w:val="32"/>
      <w:szCs w:val="20"/>
      <w:lang w:eastAsia="ru-RU"/>
    </w:rPr>
  </w:style>
  <w:style w:type="paragraph" w:styleId="a3">
    <w:name w:val="No Spacing"/>
    <w:uiPriority w:val="1"/>
    <w:qFormat/>
    <w:rsid w:val="009C2FA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C2FA6"/>
    <w:pPr>
      <w:ind w:left="720"/>
      <w:contextualSpacing/>
    </w:pPr>
    <w:rPr>
      <w:rFonts w:eastAsia="Times New Roman" w:cs="Times New Roman"/>
    </w:rPr>
  </w:style>
  <w:style w:type="paragraph" w:styleId="a5">
    <w:name w:val="Balloon Text"/>
    <w:basedOn w:val="a"/>
    <w:link w:val="a6"/>
    <w:uiPriority w:val="99"/>
    <w:semiHidden/>
    <w:unhideWhenUsed/>
    <w:rsid w:val="00F221FE"/>
    <w:rPr>
      <w:rFonts w:ascii="Tahoma" w:hAnsi="Tahoma" w:cs="Tahoma"/>
      <w:sz w:val="16"/>
      <w:szCs w:val="16"/>
    </w:rPr>
  </w:style>
  <w:style w:type="character" w:customStyle="1" w:styleId="a6">
    <w:name w:val="Текст выноски Знак"/>
    <w:basedOn w:val="a0"/>
    <w:link w:val="a5"/>
    <w:uiPriority w:val="99"/>
    <w:semiHidden/>
    <w:rsid w:val="00F221FE"/>
    <w:rPr>
      <w:rFonts w:ascii="Tahoma" w:hAnsi="Tahoma" w:cs="Tahoma"/>
      <w:sz w:val="16"/>
      <w:szCs w:val="16"/>
      <w:lang w:eastAsia="ru-RU"/>
    </w:rPr>
  </w:style>
  <w:style w:type="character" w:customStyle="1" w:styleId="20">
    <w:name w:val="Заголовок 2 Знак"/>
    <w:basedOn w:val="a0"/>
    <w:link w:val="2"/>
    <w:uiPriority w:val="9"/>
    <w:semiHidden/>
    <w:rsid w:val="00BF0D9D"/>
    <w:rPr>
      <w:rFonts w:asciiTheme="majorHAnsi" w:eastAsiaTheme="majorEastAsia" w:hAnsiTheme="majorHAnsi" w:cstheme="majorBidi"/>
      <w:b/>
      <w:bCs/>
      <w:color w:val="4F81BD" w:themeColor="accent1"/>
      <w:sz w:val="26"/>
      <w:szCs w:val="26"/>
      <w:lang w:eastAsia="ru-RU"/>
    </w:rPr>
  </w:style>
  <w:style w:type="character" w:styleId="a7">
    <w:name w:val="Strong"/>
    <w:basedOn w:val="a0"/>
    <w:uiPriority w:val="22"/>
    <w:qFormat/>
    <w:rsid w:val="00E42F69"/>
    <w:rPr>
      <w:b/>
      <w:bCs/>
    </w:rPr>
  </w:style>
  <w:style w:type="character" w:styleId="a8">
    <w:name w:val="Hyperlink"/>
    <w:basedOn w:val="a0"/>
    <w:uiPriority w:val="99"/>
    <w:semiHidden/>
    <w:unhideWhenUsed/>
    <w:rsid w:val="00E42F69"/>
    <w:rPr>
      <w:color w:val="0000FF"/>
      <w:u w:val="single"/>
    </w:rPr>
  </w:style>
  <w:style w:type="character" w:customStyle="1" w:styleId="40">
    <w:name w:val="Заголовок 4 Знак"/>
    <w:basedOn w:val="a0"/>
    <w:link w:val="4"/>
    <w:uiPriority w:val="9"/>
    <w:semiHidden/>
    <w:rsid w:val="00E42F69"/>
    <w:rPr>
      <w:rFonts w:asciiTheme="majorHAnsi" w:eastAsiaTheme="majorEastAsia" w:hAnsiTheme="majorHAnsi" w:cstheme="majorBidi"/>
      <w:b/>
      <w:bCs/>
      <w:i/>
      <w:iCs/>
      <w:color w:val="4F81BD" w:themeColor="accent1"/>
      <w:sz w:val="24"/>
      <w:szCs w:val="24"/>
      <w:lang w:eastAsia="ru-RU"/>
    </w:rPr>
  </w:style>
  <w:style w:type="paragraph" w:styleId="a9">
    <w:name w:val="Normal (Web)"/>
    <w:basedOn w:val="a"/>
    <w:uiPriority w:val="99"/>
    <w:semiHidden/>
    <w:unhideWhenUsed/>
    <w:rsid w:val="00E42F69"/>
    <w:pPr>
      <w:spacing w:before="100" w:beforeAutospacing="1" w:after="100" w:afterAutospacing="1"/>
    </w:pPr>
    <w:rPr>
      <w:rFonts w:eastAsia="Times New Roman" w:cs="Times New Roman"/>
    </w:rPr>
  </w:style>
  <w:style w:type="paragraph" w:customStyle="1" w:styleId="Default">
    <w:name w:val="Default"/>
    <w:rsid w:val="00A17C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A6"/>
    <w:pPr>
      <w:spacing w:after="0" w:line="240" w:lineRule="auto"/>
    </w:pPr>
    <w:rPr>
      <w:rFonts w:ascii="Times New Roman" w:hAnsi="Times New Roman"/>
      <w:sz w:val="24"/>
      <w:szCs w:val="24"/>
      <w:lang w:eastAsia="ru-RU"/>
    </w:rPr>
  </w:style>
  <w:style w:type="paragraph" w:styleId="1">
    <w:name w:val="heading 1"/>
    <w:basedOn w:val="a"/>
    <w:next w:val="a"/>
    <w:link w:val="10"/>
    <w:qFormat/>
    <w:rsid w:val="00A17C75"/>
    <w:pPr>
      <w:keepNext/>
      <w:pageBreakBefore/>
      <w:outlineLvl w:val="0"/>
    </w:pPr>
    <w:rPr>
      <w:rFonts w:eastAsia="Times New Roman" w:cs="Times New Roman"/>
      <w:b/>
      <w:color w:val="000000"/>
      <w:sz w:val="32"/>
      <w:szCs w:val="20"/>
    </w:rPr>
  </w:style>
  <w:style w:type="paragraph" w:styleId="2">
    <w:name w:val="heading 2"/>
    <w:basedOn w:val="a"/>
    <w:next w:val="a"/>
    <w:link w:val="20"/>
    <w:uiPriority w:val="9"/>
    <w:semiHidden/>
    <w:unhideWhenUsed/>
    <w:qFormat/>
    <w:rsid w:val="00BF0D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42F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C75"/>
    <w:rPr>
      <w:rFonts w:ascii="Times New Roman" w:eastAsia="Times New Roman" w:hAnsi="Times New Roman" w:cs="Times New Roman"/>
      <w:b/>
      <w:color w:val="000000"/>
      <w:sz w:val="32"/>
      <w:szCs w:val="20"/>
      <w:lang w:eastAsia="ru-RU"/>
    </w:rPr>
  </w:style>
  <w:style w:type="paragraph" w:styleId="a3">
    <w:name w:val="No Spacing"/>
    <w:uiPriority w:val="1"/>
    <w:qFormat/>
    <w:rsid w:val="009C2FA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C2FA6"/>
    <w:pPr>
      <w:ind w:left="720"/>
      <w:contextualSpacing/>
    </w:pPr>
    <w:rPr>
      <w:rFonts w:eastAsia="Times New Roman" w:cs="Times New Roman"/>
    </w:rPr>
  </w:style>
  <w:style w:type="paragraph" w:styleId="a5">
    <w:name w:val="Balloon Text"/>
    <w:basedOn w:val="a"/>
    <w:link w:val="a6"/>
    <w:uiPriority w:val="99"/>
    <w:semiHidden/>
    <w:unhideWhenUsed/>
    <w:rsid w:val="00F221FE"/>
    <w:rPr>
      <w:rFonts w:ascii="Tahoma" w:hAnsi="Tahoma" w:cs="Tahoma"/>
      <w:sz w:val="16"/>
      <w:szCs w:val="16"/>
    </w:rPr>
  </w:style>
  <w:style w:type="character" w:customStyle="1" w:styleId="a6">
    <w:name w:val="Текст выноски Знак"/>
    <w:basedOn w:val="a0"/>
    <w:link w:val="a5"/>
    <w:uiPriority w:val="99"/>
    <w:semiHidden/>
    <w:rsid w:val="00F221FE"/>
    <w:rPr>
      <w:rFonts w:ascii="Tahoma" w:hAnsi="Tahoma" w:cs="Tahoma"/>
      <w:sz w:val="16"/>
      <w:szCs w:val="16"/>
      <w:lang w:eastAsia="ru-RU"/>
    </w:rPr>
  </w:style>
  <w:style w:type="character" w:customStyle="1" w:styleId="20">
    <w:name w:val="Заголовок 2 Знак"/>
    <w:basedOn w:val="a0"/>
    <w:link w:val="2"/>
    <w:uiPriority w:val="9"/>
    <w:semiHidden/>
    <w:rsid w:val="00BF0D9D"/>
    <w:rPr>
      <w:rFonts w:asciiTheme="majorHAnsi" w:eastAsiaTheme="majorEastAsia" w:hAnsiTheme="majorHAnsi" w:cstheme="majorBidi"/>
      <w:b/>
      <w:bCs/>
      <w:color w:val="4F81BD" w:themeColor="accent1"/>
      <w:sz w:val="26"/>
      <w:szCs w:val="26"/>
      <w:lang w:eastAsia="ru-RU"/>
    </w:rPr>
  </w:style>
  <w:style w:type="character" w:styleId="a7">
    <w:name w:val="Strong"/>
    <w:basedOn w:val="a0"/>
    <w:uiPriority w:val="22"/>
    <w:qFormat/>
    <w:rsid w:val="00E42F69"/>
    <w:rPr>
      <w:b/>
      <w:bCs/>
    </w:rPr>
  </w:style>
  <w:style w:type="character" w:styleId="a8">
    <w:name w:val="Hyperlink"/>
    <w:basedOn w:val="a0"/>
    <w:uiPriority w:val="99"/>
    <w:semiHidden/>
    <w:unhideWhenUsed/>
    <w:rsid w:val="00E42F69"/>
    <w:rPr>
      <w:color w:val="0000FF"/>
      <w:u w:val="single"/>
    </w:rPr>
  </w:style>
  <w:style w:type="character" w:customStyle="1" w:styleId="40">
    <w:name w:val="Заголовок 4 Знак"/>
    <w:basedOn w:val="a0"/>
    <w:link w:val="4"/>
    <w:uiPriority w:val="9"/>
    <w:semiHidden/>
    <w:rsid w:val="00E42F69"/>
    <w:rPr>
      <w:rFonts w:asciiTheme="majorHAnsi" w:eastAsiaTheme="majorEastAsia" w:hAnsiTheme="majorHAnsi" w:cstheme="majorBidi"/>
      <w:b/>
      <w:bCs/>
      <w:i/>
      <w:iCs/>
      <w:color w:val="4F81BD" w:themeColor="accent1"/>
      <w:sz w:val="24"/>
      <w:szCs w:val="24"/>
      <w:lang w:eastAsia="ru-RU"/>
    </w:rPr>
  </w:style>
  <w:style w:type="paragraph" w:styleId="a9">
    <w:name w:val="Normal (Web)"/>
    <w:basedOn w:val="a"/>
    <w:uiPriority w:val="99"/>
    <w:semiHidden/>
    <w:unhideWhenUsed/>
    <w:rsid w:val="00E42F69"/>
    <w:pPr>
      <w:spacing w:before="100" w:beforeAutospacing="1" w:after="100" w:afterAutospacing="1"/>
    </w:pPr>
    <w:rPr>
      <w:rFonts w:eastAsia="Times New Roman" w:cs="Times New Roman"/>
    </w:rPr>
  </w:style>
  <w:style w:type="paragraph" w:customStyle="1" w:styleId="Default">
    <w:name w:val="Default"/>
    <w:rsid w:val="00A17C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005">
      <w:bodyDiv w:val="1"/>
      <w:marLeft w:val="0"/>
      <w:marRight w:val="0"/>
      <w:marTop w:val="0"/>
      <w:marBottom w:val="0"/>
      <w:divBdr>
        <w:top w:val="none" w:sz="0" w:space="0" w:color="auto"/>
        <w:left w:val="none" w:sz="0" w:space="0" w:color="auto"/>
        <w:bottom w:val="none" w:sz="0" w:space="0" w:color="auto"/>
        <w:right w:val="none" w:sz="0" w:space="0" w:color="auto"/>
      </w:divBdr>
      <w:divsChild>
        <w:div w:id="334646885">
          <w:marLeft w:val="45"/>
          <w:marRight w:val="45"/>
          <w:marTop w:val="45"/>
          <w:marBottom w:val="45"/>
          <w:divBdr>
            <w:top w:val="none" w:sz="0" w:space="0" w:color="auto"/>
            <w:left w:val="none" w:sz="0" w:space="0" w:color="auto"/>
            <w:bottom w:val="none" w:sz="0" w:space="0" w:color="auto"/>
            <w:right w:val="none" w:sz="0" w:space="0" w:color="auto"/>
          </w:divBdr>
          <w:divsChild>
            <w:div w:id="1242131601">
              <w:marLeft w:val="0"/>
              <w:marRight w:val="0"/>
              <w:marTop w:val="0"/>
              <w:marBottom w:val="0"/>
              <w:divBdr>
                <w:top w:val="single" w:sz="6" w:space="9" w:color="CCCCCC"/>
                <w:left w:val="single" w:sz="6" w:space="18" w:color="CCCCCC"/>
                <w:bottom w:val="single" w:sz="6" w:space="9" w:color="CCCCCC"/>
                <w:right w:val="single" w:sz="6" w:space="18" w:color="CCCCCC"/>
              </w:divBdr>
            </w:div>
          </w:divsChild>
        </w:div>
        <w:div w:id="1103233261">
          <w:marLeft w:val="45"/>
          <w:marRight w:val="45"/>
          <w:marTop w:val="45"/>
          <w:marBottom w:val="45"/>
          <w:divBdr>
            <w:top w:val="none" w:sz="0" w:space="0" w:color="auto"/>
            <w:left w:val="none" w:sz="0" w:space="0" w:color="auto"/>
            <w:bottom w:val="none" w:sz="0" w:space="0" w:color="auto"/>
            <w:right w:val="none" w:sz="0" w:space="0" w:color="auto"/>
          </w:divBdr>
          <w:divsChild>
            <w:div w:id="894662816">
              <w:marLeft w:val="0"/>
              <w:marRight w:val="0"/>
              <w:marTop w:val="0"/>
              <w:marBottom w:val="0"/>
              <w:divBdr>
                <w:top w:val="single" w:sz="6" w:space="9" w:color="CCCCCC"/>
                <w:left w:val="single" w:sz="6" w:space="18" w:color="CCCCCC"/>
                <w:bottom w:val="single" w:sz="6" w:space="9" w:color="CCCCCC"/>
                <w:right w:val="single" w:sz="6" w:space="18" w:color="CCCCCC"/>
              </w:divBdr>
            </w:div>
          </w:divsChild>
        </w:div>
      </w:divsChild>
    </w:div>
    <w:div w:id="82843394">
      <w:bodyDiv w:val="1"/>
      <w:marLeft w:val="0"/>
      <w:marRight w:val="0"/>
      <w:marTop w:val="0"/>
      <w:marBottom w:val="0"/>
      <w:divBdr>
        <w:top w:val="none" w:sz="0" w:space="0" w:color="auto"/>
        <w:left w:val="none" w:sz="0" w:space="0" w:color="auto"/>
        <w:bottom w:val="none" w:sz="0" w:space="0" w:color="auto"/>
        <w:right w:val="none" w:sz="0" w:space="0" w:color="auto"/>
      </w:divBdr>
      <w:divsChild>
        <w:div w:id="1965035261">
          <w:marLeft w:val="0"/>
          <w:marRight w:val="0"/>
          <w:marTop w:val="0"/>
          <w:marBottom w:val="0"/>
          <w:divBdr>
            <w:top w:val="none" w:sz="0" w:space="0" w:color="auto"/>
            <w:left w:val="none" w:sz="0" w:space="0" w:color="auto"/>
            <w:bottom w:val="none" w:sz="0" w:space="0" w:color="auto"/>
            <w:right w:val="none" w:sz="0" w:space="0" w:color="auto"/>
          </w:divBdr>
          <w:divsChild>
            <w:div w:id="16321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163">
      <w:bodyDiv w:val="1"/>
      <w:marLeft w:val="0"/>
      <w:marRight w:val="0"/>
      <w:marTop w:val="0"/>
      <w:marBottom w:val="0"/>
      <w:divBdr>
        <w:top w:val="none" w:sz="0" w:space="0" w:color="auto"/>
        <w:left w:val="none" w:sz="0" w:space="0" w:color="auto"/>
        <w:bottom w:val="none" w:sz="0" w:space="0" w:color="auto"/>
        <w:right w:val="none" w:sz="0" w:space="0" w:color="auto"/>
      </w:divBdr>
    </w:div>
    <w:div w:id="389614839">
      <w:bodyDiv w:val="1"/>
      <w:marLeft w:val="0"/>
      <w:marRight w:val="0"/>
      <w:marTop w:val="0"/>
      <w:marBottom w:val="0"/>
      <w:divBdr>
        <w:top w:val="none" w:sz="0" w:space="0" w:color="auto"/>
        <w:left w:val="none" w:sz="0" w:space="0" w:color="auto"/>
        <w:bottom w:val="none" w:sz="0" w:space="0" w:color="auto"/>
        <w:right w:val="none" w:sz="0" w:space="0" w:color="auto"/>
      </w:divBdr>
    </w:div>
    <w:div w:id="691760466">
      <w:bodyDiv w:val="1"/>
      <w:marLeft w:val="0"/>
      <w:marRight w:val="0"/>
      <w:marTop w:val="0"/>
      <w:marBottom w:val="0"/>
      <w:divBdr>
        <w:top w:val="none" w:sz="0" w:space="0" w:color="auto"/>
        <w:left w:val="none" w:sz="0" w:space="0" w:color="auto"/>
        <w:bottom w:val="none" w:sz="0" w:space="0" w:color="auto"/>
        <w:right w:val="none" w:sz="0" w:space="0" w:color="auto"/>
      </w:divBdr>
    </w:div>
    <w:div w:id="704720625">
      <w:bodyDiv w:val="1"/>
      <w:marLeft w:val="0"/>
      <w:marRight w:val="0"/>
      <w:marTop w:val="0"/>
      <w:marBottom w:val="0"/>
      <w:divBdr>
        <w:top w:val="none" w:sz="0" w:space="0" w:color="auto"/>
        <w:left w:val="none" w:sz="0" w:space="0" w:color="auto"/>
        <w:bottom w:val="none" w:sz="0" w:space="0" w:color="auto"/>
        <w:right w:val="none" w:sz="0" w:space="0" w:color="auto"/>
      </w:divBdr>
    </w:div>
    <w:div w:id="1012611337">
      <w:bodyDiv w:val="1"/>
      <w:marLeft w:val="0"/>
      <w:marRight w:val="0"/>
      <w:marTop w:val="0"/>
      <w:marBottom w:val="0"/>
      <w:divBdr>
        <w:top w:val="none" w:sz="0" w:space="0" w:color="auto"/>
        <w:left w:val="none" w:sz="0" w:space="0" w:color="auto"/>
        <w:bottom w:val="none" w:sz="0" w:space="0" w:color="auto"/>
        <w:right w:val="none" w:sz="0" w:space="0" w:color="auto"/>
      </w:divBdr>
    </w:div>
    <w:div w:id="1014527357">
      <w:bodyDiv w:val="1"/>
      <w:marLeft w:val="0"/>
      <w:marRight w:val="0"/>
      <w:marTop w:val="0"/>
      <w:marBottom w:val="0"/>
      <w:divBdr>
        <w:top w:val="none" w:sz="0" w:space="0" w:color="auto"/>
        <w:left w:val="none" w:sz="0" w:space="0" w:color="auto"/>
        <w:bottom w:val="none" w:sz="0" w:space="0" w:color="auto"/>
        <w:right w:val="none" w:sz="0" w:space="0" w:color="auto"/>
      </w:divBdr>
    </w:div>
    <w:div w:id="1531526229">
      <w:bodyDiv w:val="1"/>
      <w:marLeft w:val="0"/>
      <w:marRight w:val="0"/>
      <w:marTop w:val="0"/>
      <w:marBottom w:val="0"/>
      <w:divBdr>
        <w:top w:val="none" w:sz="0" w:space="0" w:color="auto"/>
        <w:left w:val="none" w:sz="0" w:space="0" w:color="auto"/>
        <w:bottom w:val="none" w:sz="0" w:space="0" w:color="auto"/>
        <w:right w:val="none" w:sz="0" w:space="0" w:color="auto"/>
      </w:divBdr>
    </w:div>
    <w:div w:id="1772966187">
      <w:bodyDiv w:val="1"/>
      <w:marLeft w:val="0"/>
      <w:marRight w:val="0"/>
      <w:marTop w:val="0"/>
      <w:marBottom w:val="0"/>
      <w:divBdr>
        <w:top w:val="none" w:sz="0" w:space="0" w:color="auto"/>
        <w:left w:val="none" w:sz="0" w:space="0" w:color="auto"/>
        <w:bottom w:val="none" w:sz="0" w:space="0" w:color="auto"/>
        <w:right w:val="none" w:sz="0" w:space="0" w:color="auto"/>
      </w:divBdr>
    </w:div>
    <w:div w:id="1818107229">
      <w:bodyDiv w:val="1"/>
      <w:marLeft w:val="0"/>
      <w:marRight w:val="0"/>
      <w:marTop w:val="0"/>
      <w:marBottom w:val="0"/>
      <w:divBdr>
        <w:top w:val="none" w:sz="0" w:space="0" w:color="auto"/>
        <w:left w:val="none" w:sz="0" w:space="0" w:color="auto"/>
        <w:bottom w:val="none" w:sz="0" w:space="0" w:color="auto"/>
        <w:right w:val="none" w:sz="0" w:space="0" w:color="auto"/>
      </w:divBdr>
    </w:div>
    <w:div w:id="1839926851">
      <w:bodyDiv w:val="1"/>
      <w:marLeft w:val="0"/>
      <w:marRight w:val="0"/>
      <w:marTop w:val="0"/>
      <w:marBottom w:val="0"/>
      <w:divBdr>
        <w:top w:val="none" w:sz="0" w:space="0" w:color="auto"/>
        <w:left w:val="none" w:sz="0" w:space="0" w:color="auto"/>
        <w:bottom w:val="none" w:sz="0" w:space="0" w:color="auto"/>
        <w:right w:val="none" w:sz="0" w:space="0" w:color="auto"/>
      </w:divBdr>
    </w:div>
    <w:div w:id="2048412044">
      <w:bodyDiv w:val="1"/>
      <w:marLeft w:val="0"/>
      <w:marRight w:val="0"/>
      <w:marTop w:val="0"/>
      <w:marBottom w:val="0"/>
      <w:divBdr>
        <w:top w:val="none" w:sz="0" w:space="0" w:color="auto"/>
        <w:left w:val="none" w:sz="0" w:space="0" w:color="auto"/>
        <w:bottom w:val="none" w:sz="0" w:space="0" w:color="auto"/>
        <w:right w:val="none" w:sz="0" w:space="0" w:color="auto"/>
      </w:divBdr>
    </w:div>
    <w:div w:id="20519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4504</Words>
  <Characters>25677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Гумфак</dc:creator>
  <cp:lastModifiedBy>admin16</cp:lastModifiedBy>
  <cp:revision>2</cp:revision>
  <cp:lastPrinted>2020-04-08T06:46:00Z</cp:lastPrinted>
  <dcterms:created xsi:type="dcterms:W3CDTF">2020-04-28T08:34:00Z</dcterms:created>
  <dcterms:modified xsi:type="dcterms:W3CDTF">2020-04-28T08:34:00Z</dcterms:modified>
</cp:coreProperties>
</file>