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7E0" w:rsidRPr="00AB5A8C" w:rsidRDefault="009C77E0" w:rsidP="00AB5A8C">
      <w:pPr>
        <w:pStyle w:val="1"/>
        <w:pageBreakBefore/>
        <w:ind w:left="227" w:right="227"/>
      </w:pPr>
      <w:bookmarkStart w:id="0" w:name="metkadoc1"/>
      <w:bookmarkStart w:id="1" w:name="_GoBack"/>
      <w:r w:rsidRPr="00AB5A8C">
        <w:t>13,</w:t>
      </w:r>
      <w:r w:rsidR="00AB5A8C" w:rsidRPr="00AB5A8C">
        <w:t xml:space="preserve"> </w:t>
      </w:r>
      <w:r w:rsidRPr="00AB5A8C">
        <w:t xml:space="preserve">14 </w:t>
      </w:r>
      <w:r w:rsidR="00AB5A8C" w:rsidRPr="00AB5A8C">
        <w:t>Д</w:t>
      </w:r>
      <w:r w:rsidRPr="00AB5A8C">
        <w:t>оврачебная помощь</w:t>
      </w:r>
    </w:p>
    <w:p w:rsidR="009C77E0" w:rsidRPr="009C77E0" w:rsidRDefault="009C77E0" w:rsidP="009C77E0">
      <w:pPr>
        <w:spacing w:before="100" w:beforeAutospacing="1" w:after="100" w:afterAutospacing="1" w:line="240" w:lineRule="auto"/>
        <w:ind w:left="225" w:right="225"/>
        <w:jc w:val="both"/>
        <w:outlineLvl w:val="1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</w:pPr>
      <w:bookmarkStart w:id="2" w:name="metkadoc2"/>
      <w:bookmarkEnd w:id="0"/>
      <w:bookmarkEnd w:id="1"/>
      <w:r w:rsidRPr="009C77E0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1. При кровотечении</w:t>
      </w:r>
    </w:p>
    <w:bookmarkEnd w:id="2"/>
    <w:p w:rsidR="009C77E0" w:rsidRPr="009C77E0" w:rsidRDefault="009C77E0" w:rsidP="009C77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Различают артериальное, венозное и капиллярное кровотечение. Кровь из зияющей раны изливается светло-красного цвета ритмично, пульсирующей струей при артериальном кровотечении, а темного цвета сплошной непрерывной струей – при венозном. Капиллярное кровотечение – кровь из поврежденных мелких сосудов вытекает, как из губки.</w:t>
      </w:r>
    </w:p>
    <w:p w:rsidR="009C77E0" w:rsidRPr="009C77E0" w:rsidRDefault="009C77E0" w:rsidP="009C77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оказании первой медицинской помощи используется временная остановка кровотечения.</w:t>
      </w:r>
    </w:p>
    <w:p w:rsidR="009C77E0" w:rsidRPr="009C77E0" w:rsidRDefault="009C77E0" w:rsidP="009C77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7E0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Способы временной остановки кровотечения</w:t>
      </w:r>
    </w:p>
    <w:p w:rsidR="009C77E0" w:rsidRPr="009C77E0" w:rsidRDefault="009C77E0" w:rsidP="009C77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Остановка артериального кровотечения всегда должна начинаться с пальцевого прижатия артерии. Для этого прощупывается пульсация артерии, которая пальцем прижимается к кости на короткое время, необходимое для наложения давящей повязки, жгута или закрутки. Кровотечение из раны, локализующейся в области плечевого пояса, плеча и предплечья, останавливается прижатием подключичной артерии к I ребру в надключичной области, а плечевой артерии – к плечевой кости по внутреннему краю двуглавой мышцы. При артериальном кровотечении из ран нижней конечности следует прижать бедренную артерию в паховом сгибе к лобковой кости.</w:t>
      </w:r>
    </w:p>
    <w:p w:rsidR="009C77E0" w:rsidRPr="009C77E0" w:rsidRDefault="009C77E0" w:rsidP="009C77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Возвышенное положение конечности, тампонада раны и тугая давящая повязка могут помочь остановить как </w:t>
      </w:r>
      <w:proofErr w:type="spellStart"/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проффузное</w:t>
      </w:r>
      <w:proofErr w:type="spellEnd"/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так и большинство артериальных кровотечений.</w:t>
      </w:r>
    </w:p>
    <w:p w:rsidR="009C77E0" w:rsidRPr="009C77E0" w:rsidRDefault="009C77E0" w:rsidP="009C77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Форсированное сгибание конечности с фиксацией в чрезмерно согнутом положении </w:t>
      </w:r>
      <w:proofErr w:type="spellStart"/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передавливает</w:t>
      </w:r>
      <w:proofErr w:type="spellEnd"/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артериальный сосуд. Этот эффект усиливается, если на </w:t>
      </w:r>
      <w:proofErr w:type="spellStart"/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подлоктевой</w:t>
      </w:r>
      <w:proofErr w:type="spellEnd"/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сустав или коленный сустав положить тугой ватно-марлевый валик или любой другой предмет и затем прочно зафиксировать конечность в чрезмерно согнутом положении при помощи брючного ремня.</w:t>
      </w:r>
    </w:p>
    <w:p w:rsidR="009C77E0" w:rsidRPr="009C77E0" w:rsidRDefault="009C77E0" w:rsidP="009C77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остановки кровотечения из подключичной области и верхней половины плеча валик вкладывают в подмышечные области.</w:t>
      </w:r>
    </w:p>
    <w:p w:rsidR="009C77E0" w:rsidRPr="009C77E0" w:rsidRDefault="009C77E0" w:rsidP="009C77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Руки, согнутые в локтевых суставах, заводят за спину и плотно фиксируют одна к другой.</w:t>
      </w:r>
    </w:p>
    <w:p w:rsidR="009C77E0" w:rsidRPr="009C77E0" w:rsidRDefault="009C77E0" w:rsidP="009C77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Наложение закрутки (жгута) применяется только тогда, когда с помощью простых и безопасных методов невозможно остановить кровотечение, и используется чаще при кровотечении из ампутированной культи.</w:t>
      </w:r>
    </w:p>
    <w:p w:rsidR="009C77E0" w:rsidRPr="009C77E0" w:rsidRDefault="009C77E0" w:rsidP="009C77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наложении закрутки (жгута) необходимо соблюдать следующие правила:</w:t>
      </w:r>
    </w:p>
    <w:p w:rsidR="009C77E0" w:rsidRPr="009C77E0" w:rsidRDefault="009C77E0" w:rsidP="009C77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конечности придать возвышенное положение;</w:t>
      </w:r>
    </w:p>
    <w:p w:rsidR="009C77E0" w:rsidRPr="009C77E0" w:rsidRDefault="009C77E0" w:rsidP="009C77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накладывать жгут выше раны и как можно ближе к ней;</w:t>
      </w:r>
    </w:p>
    <w:p w:rsidR="009C77E0" w:rsidRPr="009C77E0" w:rsidRDefault="009C77E0" w:rsidP="009C77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жгут накладывается на одежду или какую-нибудь прокладку (платок, косынку, полотенце);</w:t>
      </w:r>
    </w:p>
    <w:p w:rsidR="009C77E0" w:rsidRPr="009C77E0" w:rsidRDefault="009C77E0" w:rsidP="009C77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с помощью одного-двух туров остановить кровотечение;</w:t>
      </w:r>
    </w:p>
    <w:p w:rsidR="009C77E0" w:rsidRPr="009C77E0" w:rsidRDefault="009C77E0" w:rsidP="009C77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5) наложенный жгут надежно закрепить;</w:t>
      </w:r>
    </w:p>
    <w:p w:rsidR="009C77E0" w:rsidRPr="009C77E0" w:rsidRDefault="009C77E0" w:rsidP="009C77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 недопустимо нахождение жгута на конечности более 2 ч летом и 1 ч зимой;</w:t>
      </w:r>
    </w:p>
    <w:p w:rsidR="009C77E0" w:rsidRPr="009C77E0" w:rsidRDefault="009C77E0" w:rsidP="009C77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7) следует на видном месте (лоб пострадавшего) отметить дату и время наложения жгута;</w:t>
      </w:r>
    </w:p>
    <w:p w:rsidR="009C77E0" w:rsidRPr="009C77E0" w:rsidRDefault="009C77E0" w:rsidP="009C77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8) в зимнее время конечность с наложенным жгутом следует укутать одеждой или толстым слоем ваты.</w:t>
      </w:r>
    </w:p>
    <w:p w:rsidR="009C77E0" w:rsidRPr="009C77E0" w:rsidRDefault="009C77E0" w:rsidP="009C77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Пострадавших с временно остановленным кровотечением следует срочно доставить в хирургический стационар в горизонтальном положении на щите или носилках.</w:t>
      </w:r>
    </w:p>
    <w:p w:rsidR="009C77E0" w:rsidRPr="009C77E0" w:rsidRDefault="009C77E0" w:rsidP="009C77E0">
      <w:pPr>
        <w:spacing w:before="100" w:beforeAutospacing="1" w:after="100" w:afterAutospacing="1" w:line="240" w:lineRule="auto"/>
        <w:ind w:left="225" w:right="225"/>
        <w:jc w:val="both"/>
        <w:outlineLvl w:val="1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</w:pPr>
      <w:bookmarkStart w:id="3" w:name="metkadoc3"/>
      <w:r w:rsidRPr="009C77E0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2. При закрытых повреждениях</w:t>
      </w:r>
    </w:p>
    <w:bookmarkEnd w:id="3"/>
    <w:p w:rsidR="009C77E0" w:rsidRPr="009C77E0" w:rsidRDefault="009C77E0" w:rsidP="009C77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закрытым повреждениям относятся:</w:t>
      </w:r>
    </w:p>
    <w:p w:rsidR="009C77E0" w:rsidRPr="009C77E0" w:rsidRDefault="009C77E0" w:rsidP="009C77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ушибы;</w:t>
      </w:r>
    </w:p>
    <w:p w:rsidR="009C77E0" w:rsidRPr="009C77E0" w:rsidRDefault="009C77E0" w:rsidP="009C77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повреждение связок и сухожилий;</w:t>
      </w:r>
    </w:p>
    <w:p w:rsidR="009C77E0" w:rsidRPr="009C77E0" w:rsidRDefault="009C77E0" w:rsidP="009C77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вывихи.</w:t>
      </w:r>
    </w:p>
    <w:p w:rsidR="009C77E0" w:rsidRPr="009C77E0" w:rsidRDefault="009C77E0" w:rsidP="009C77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77E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Ушибы</w:t>
      </w:r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– закрытые повреждения мягких тканей без нарушения целостности кожных покровов, которые возникают при ударе тупым предметом, при падении на твердую поверхность.</w:t>
      </w:r>
    </w:p>
    <w:p w:rsidR="009C77E0" w:rsidRPr="009C77E0" w:rsidRDefault="009C77E0" w:rsidP="009C77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Первая помощь при травматических ушибах. В целях предупреждения кровоизлияния необходимо подержать холод на месте ушиба, обеспечить пострадавшему органу абсолютный покой и наложить давящую повязку. При ушибах головы, грудной клетки, живота, сопровождающихся сильными болями и ухудшением общего состояния, пострадавшего необходимо срочно показать врачу.</w:t>
      </w:r>
    </w:p>
    <w:p w:rsidR="009C77E0" w:rsidRPr="009C77E0" w:rsidRDefault="009C77E0" w:rsidP="009C77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Растяжение или повреждение связочного аппарата сустава возникают при внезапных импульсивных движениях в суставе, значительно превосходящих пределы обычной подвижности в нем, или могут быть следствием непосредственного удара по напряженному сухожилию.</w:t>
      </w:r>
    </w:p>
    <w:p w:rsidR="009C77E0" w:rsidRPr="009C77E0" w:rsidRDefault="009C77E0" w:rsidP="009C77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Наиболее часто встречаются повреждения связок голеностопного, межфаланговых, лучезапястного и коленного суставов, при этом определяется сглаженность контуров сустава, ограничение функции и боль в проекции поврежденных связок.</w:t>
      </w:r>
    </w:p>
    <w:p w:rsidR="009C77E0" w:rsidRPr="009C77E0" w:rsidRDefault="009C77E0" w:rsidP="009C77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Первая помощь:</w:t>
      </w:r>
    </w:p>
    <w:p w:rsidR="009C77E0" w:rsidRPr="009C77E0" w:rsidRDefault="009C77E0" w:rsidP="009C77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применение холода на область сустава;</w:t>
      </w:r>
    </w:p>
    <w:p w:rsidR="009C77E0" w:rsidRPr="009C77E0" w:rsidRDefault="009C77E0" w:rsidP="009C77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произвести иммобилизацию сустава фиксирующей 8-образной повязкой;</w:t>
      </w:r>
    </w:p>
    <w:p w:rsidR="009C77E0" w:rsidRPr="009C77E0" w:rsidRDefault="009C77E0" w:rsidP="009C77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дать выпить обезболивающие лекарственные средства;</w:t>
      </w:r>
    </w:p>
    <w:p w:rsidR="009C77E0" w:rsidRPr="009C77E0" w:rsidRDefault="009C77E0" w:rsidP="009C77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отправить в травматологический пункт.</w:t>
      </w:r>
    </w:p>
    <w:p w:rsidR="009C77E0" w:rsidRPr="009C77E0" w:rsidRDefault="009C77E0" w:rsidP="009C77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Чаще всего повреждаются сухожилия разгибателей пальцев кисти, четырехглавой мышцы бедра и пяточное (ахиллово) сухожилие. Первая помощь заключается в иммобилизации конечности подручными средствами в положении, обеспечивающем сближение концов сухожилия.</w:t>
      </w:r>
    </w:p>
    <w:p w:rsidR="009C77E0" w:rsidRPr="009C77E0" w:rsidRDefault="009C77E0" w:rsidP="009C77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77E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Вывих</w:t>
      </w:r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– это смещение сочлененных концов костей с повреждением суставной капсулы и связочного аппарата сустава. При вывихе появляется острая боль, деформация сустава, ограничение активных и пассивных движений и вынужденное положение конечности.</w:t>
      </w:r>
    </w:p>
    <w:p w:rsidR="009C77E0" w:rsidRPr="009C77E0" w:rsidRDefault="009C77E0" w:rsidP="009C77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Вывихи в крупных суставах могут сопровождаться значительными повреждениями мягких тканей, сосудов и нервных стволов, что определяет срочное направление пострадавшего в стационар. Первая помощь при вывихе включает: прикладывание холода, придание возвышенного положения поврежденной конечности, иммобилизацию поврежденного сустава подручными средствами, необходимость доставить пострадавшего в травматологический пункт.</w:t>
      </w:r>
    </w:p>
    <w:p w:rsidR="009C77E0" w:rsidRPr="009C77E0" w:rsidRDefault="009C77E0" w:rsidP="009C77E0">
      <w:pPr>
        <w:spacing w:before="100" w:beforeAutospacing="1" w:after="100" w:afterAutospacing="1" w:line="240" w:lineRule="auto"/>
        <w:ind w:left="225" w:right="225"/>
        <w:jc w:val="both"/>
        <w:outlineLvl w:val="1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</w:pPr>
      <w:bookmarkStart w:id="4" w:name="metkadoc4"/>
      <w:r w:rsidRPr="009C77E0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3. При переломах</w:t>
      </w:r>
    </w:p>
    <w:bookmarkEnd w:id="4"/>
    <w:p w:rsidR="009C77E0" w:rsidRPr="009C77E0" w:rsidRDefault="009C77E0" w:rsidP="009C77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77E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Перелом</w:t>
      </w:r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(нарушение целостности кости) может быть закрытым и открытым (с повреждением кожных покровов).</w:t>
      </w:r>
    </w:p>
    <w:p w:rsidR="009C77E0" w:rsidRPr="009C77E0" w:rsidRDefault="009C77E0" w:rsidP="009C77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переломе отмечаются острая локальная боль, усиливающаяся при движении конечности и нагрузке на нее по оси, припухлость и увеличение окружности сегмента конечности на уровне перелома. Абсолютные признаки перелома: деформация поврежденного сегмента и патологическая подвижность кости.</w:t>
      </w:r>
    </w:p>
    <w:p w:rsidR="009C77E0" w:rsidRPr="009C77E0" w:rsidRDefault="009C77E0" w:rsidP="009C77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Первая помощь заключается в транспортной иммобилизации конечности, чаще всего при помощи шин из подручных материалов (доски, полосы фанеры и др.).</w:t>
      </w:r>
    </w:p>
    <w:p w:rsidR="009C77E0" w:rsidRPr="009C77E0" w:rsidRDefault="009C77E0" w:rsidP="009C77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Правильно выполненная транспортная иммобилизация препятствует увеличению смещения обломков кости и уменьшает болезненность при перевозке пострадавшего, а значит, и возможность развития травматического шока, особенно при переломе бедра. При отсутствии сре</w:t>
      </w:r>
      <w:proofErr w:type="gramStart"/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 </w:t>
      </w:r>
      <w:proofErr w:type="spellStart"/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шинирования</w:t>
      </w:r>
      <w:proofErr w:type="spellEnd"/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верхнюю конечность можно подвесить на косынку или фиксировать ее к туловищу, нижнюю – прибинтовать к здоровой конечности.</w:t>
      </w:r>
    </w:p>
    <w:p w:rsidR="009C77E0" w:rsidRPr="009C77E0" w:rsidRDefault="009C77E0" w:rsidP="009C77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оказании первой помощи больным с открытыми переломами необходимо смазать кожу вокруг раны спиртовым раствором йода.</w:t>
      </w:r>
    </w:p>
    <w:p w:rsidR="009C77E0" w:rsidRPr="009C77E0" w:rsidRDefault="009C77E0" w:rsidP="009C77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открытом переломе совершенно недопустимо вправление в глубину раны выступающих на поверхность обломков кости или прикрывать их мягкими тканями, так как вместе с ними в глубокие ткани могут внедриться возбудители инфекции. На выступающие из раны костные обломки следует наложить несколько стерильных салфеток.</w:t>
      </w:r>
    </w:p>
    <w:p w:rsidR="009C77E0" w:rsidRPr="009C77E0" w:rsidRDefault="009C77E0" w:rsidP="009C77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открытом переломе конечности с обильным кровотечением необходимо наложить выше перелома кровоостанавливающий жгут (закрутку), который накладывают до иммобилизации. Для остановки кровотечения наложить давящую повязку на область раны. Зафиксировать конечность и доставить пострадавшего в специализированный стационар.</w:t>
      </w:r>
    </w:p>
    <w:p w:rsidR="009C77E0" w:rsidRPr="009C77E0" w:rsidRDefault="009C77E0" w:rsidP="009C77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Оказывая первую помощь, не следует добиваться исправления имеющейся деформации конечности.</w:t>
      </w:r>
    </w:p>
    <w:p w:rsidR="009C77E0" w:rsidRPr="009C77E0" w:rsidRDefault="009C77E0" w:rsidP="009C77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Общие принципы иммобилизации при переломах.</w:t>
      </w:r>
    </w:p>
    <w:p w:rsidR="009C77E0" w:rsidRPr="009C77E0" w:rsidRDefault="009C77E0" w:rsidP="009C77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переломах длинных трубчатых костей обязательно должны быть зафиксированы минимум два сустава, смежных с поврежденным сегментом конечности. Нередко необходимо фиксировать три сустава. Иммобилизация будет надежной в том случае, если достигнута фиксация всех суставов, функционирующих под воздействием мышц данного сегмента конечности. Так, при переломе плечевой кости фиксируются плечевой, локтевой и лучезапястный суставы; при переломе костей голени необходимо фиксировать коленный, голеностопный и все суставы стопы и пальцев.</w:t>
      </w:r>
    </w:p>
    <w:p w:rsidR="009C77E0" w:rsidRPr="009C77E0" w:rsidRDefault="009C77E0" w:rsidP="009C77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Конечность следует фиксировать в среднем физиологическом положении, при котором мышцы-сгибатели и мышцы-разгибатели в одинаковой степени расслаблены.</w:t>
      </w:r>
    </w:p>
    <w:p w:rsidR="009C77E0" w:rsidRPr="009C77E0" w:rsidRDefault="009C77E0" w:rsidP="009C77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 время наложения шин необходимо бережное обращение с поврежденной конечностью во избежание нанесения дополнительной травмы. Желательно накладывать шину с помощником, который удерживает конечность в нужном положении.</w:t>
      </w:r>
    </w:p>
    <w:p w:rsidR="009C77E0" w:rsidRPr="009C77E0" w:rsidRDefault="009C77E0" w:rsidP="009C77E0">
      <w:pPr>
        <w:spacing w:before="100" w:beforeAutospacing="1" w:after="100" w:afterAutospacing="1" w:line="240" w:lineRule="auto"/>
        <w:ind w:left="225" w:right="225"/>
        <w:jc w:val="both"/>
        <w:outlineLvl w:val="1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</w:pPr>
      <w:bookmarkStart w:id="5" w:name="metkadoc5"/>
      <w:r w:rsidRPr="009C77E0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4. При ранах</w:t>
      </w:r>
    </w:p>
    <w:bookmarkEnd w:id="5"/>
    <w:p w:rsidR="009C77E0" w:rsidRPr="009C77E0" w:rsidRDefault="009C77E0" w:rsidP="009C77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77E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Раны</w:t>
      </w:r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могут быть весьма разнообразными в зависимости от их происхождения, степени повреждения тканей, микробного загрязнения, расположения, глубины. Раны могут различаться по характеру ранящего оружия или предмета: резаные, рубленые раны, колотые – самые глубокие и опасные; ушибленные раны, укушенные раны – опасны возможностью возникновения бешенства.</w:t>
      </w:r>
    </w:p>
    <w:p w:rsidR="009C77E0" w:rsidRPr="009C77E0" w:rsidRDefault="009C77E0" w:rsidP="009C77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глубоких ранах повреждается не только кожа с подкожной клетчаткой, но и мышцы, кости, нервы, сухожилия, связки, иногда крупные кровеносные сосуды. Могут быть проникающие ранения, сопровождающиеся повреждением внутренних органов. При ранениях обязательно возникает кровотечение, боль и почти всегда – зияние, т. е. расхождение краев раны.</w:t>
      </w:r>
    </w:p>
    <w:p w:rsidR="009C77E0" w:rsidRPr="009C77E0" w:rsidRDefault="009C77E0" w:rsidP="009C77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Следует помнить, что все раны являются инфицированными. В первые часы после ранения микробы находятся в основном еще на поверхности такой свежей раны и в статическом состоянии, т. е. пока еще не размножаются и не проявляют своих болезненных свойств. Это надо учитывать при оказании первой помощи.</w:t>
      </w:r>
    </w:p>
    <w:p w:rsidR="009C77E0" w:rsidRPr="009C77E0" w:rsidRDefault="009C77E0" w:rsidP="009C77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77E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Первая помощь при ранении</w:t>
      </w:r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– защита ран от вторичного загрязнения. Окружающую кожу вокруг раны нужно дважды смазать спиртовым раствором йода и наложить стерильную повязку, избегая прикосновения к самой ране. Инородные тела, внедрившиеся в ткани, извлекать не следует, так как это может усилить кровотечение. Всякие промывания раны запрещаются!</w:t>
      </w:r>
    </w:p>
    <w:p w:rsidR="009C77E0" w:rsidRPr="009C77E0" w:rsidRDefault="009C77E0" w:rsidP="009C77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При </w:t>
      </w:r>
      <w:r w:rsidRPr="009C77E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скальпированных ранах</w:t>
      </w:r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лоскут часто отрывается в сторону, подкожной клетчаткой наружу. В этом случае нужно срочно приподнять лоскут и его кожную поверхность также смазать спиртовым раствором йода. Если рана обильно кровоточит, оказание помощи начинают с временной остановки кровотечения – наложения давящей повязки на рану, а при сильном кровотечении – наложения жгута. При тяжелых ранах конечностей необходима транспортная иммобилизация.</w:t>
      </w:r>
    </w:p>
    <w:p w:rsidR="009C77E0" w:rsidRPr="009C77E0" w:rsidRDefault="009C77E0" w:rsidP="009C77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Пострадавший в обязательном порядке должен обратиться за медицинской врачебной помощью. Больному с любой раной необходимо обязательно ввести противостолбнячную сыворотку и анатоксин.</w:t>
      </w:r>
    </w:p>
    <w:p w:rsidR="009C77E0" w:rsidRPr="009C77E0" w:rsidRDefault="009C77E0" w:rsidP="009C77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При укушенных ранах, нанесенных любым животным, пострадавший после оказания первой помощи немедленно отправляется в </w:t>
      </w:r>
      <w:proofErr w:type="spellStart"/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травмпункт</w:t>
      </w:r>
      <w:proofErr w:type="spellEnd"/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где решается вопрос о наличии или отсутствии показаний к профилактическим прививкам против бешенства.</w:t>
      </w:r>
    </w:p>
    <w:p w:rsidR="009C77E0" w:rsidRPr="009C77E0" w:rsidRDefault="009C77E0" w:rsidP="009C77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отравленных ранах (укусы змей) следует: выдавить из ранки первые капли крови; отсасывать яд ртом в течение 15–20 мин (безопасно при условии здоровой слизистой рта и частого сплевывания слюны); смазать место укуса раствором йода или бриллиантовой; наложить повязку; произвести иммобилизацию конечности; дать пострадавшему обильное питье; доставить пострадавшего в ближайшее медицинское учреждение.</w:t>
      </w:r>
      <w:proofErr w:type="gramEnd"/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Запрещается: накладывать жгут на пораженную конечность; прижигать место укуса; производить разрезы на коже с целью удаления яда.</w:t>
      </w:r>
    </w:p>
    <w:p w:rsidR="009C77E0" w:rsidRPr="009C77E0" w:rsidRDefault="009C77E0" w:rsidP="009C77E0">
      <w:pPr>
        <w:spacing w:before="100" w:beforeAutospacing="1" w:after="100" w:afterAutospacing="1" w:line="240" w:lineRule="auto"/>
        <w:ind w:left="225" w:right="225"/>
        <w:jc w:val="both"/>
        <w:outlineLvl w:val="1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</w:pPr>
      <w:bookmarkStart w:id="6" w:name="metkadoc6"/>
      <w:r w:rsidRPr="009C77E0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5. При утоплении</w:t>
      </w:r>
    </w:p>
    <w:bookmarkEnd w:id="6"/>
    <w:p w:rsidR="009C77E0" w:rsidRPr="009C77E0" w:rsidRDefault="009C77E0" w:rsidP="009C77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77E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Утопление</w:t>
      </w:r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– заполнение дыхательных путей жидкостью (обычно водой) или жидкими массами (илом, грязью), вызывающее острое нарушение дыхания и сердечной деятельности.</w:t>
      </w:r>
    </w:p>
    <w:p w:rsidR="009C77E0" w:rsidRPr="009C77E0" w:rsidRDefault="009C77E0" w:rsidP="009C77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утоплению может привести утомление при заплывах на дальние расстояния, </w:t>
      </w:r>
      <w:r w:rsidRPr="009C77E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травма</w:t>
      </w:r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– ушиб о камни или твердые предметы при нырянии, а также алкогольное опьянение. Обморочное состояние может возникнуть при резкой внезапной смене температуры при погружении в воду; после перегрева на солнце; при перераспределении крови в связи с переполнением желудка пищей; при перенапряжении мускулатуры; от страха во время случайного падения в воду.</w:t>
      </w:r>
    </w:p>
    <w:p w:rsidR="009C77E0" w:rsidRPr="009C77E0" w:rsidRDefault="009C77E0" w:rsidP="009C77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 оказания помощи пострадавшему зависит от тяжести его состояния. Если пострадавший в сознании, его нужно успокоить, снять с него мокрую одежду, вытереть насухо кожу, переодеть; если сознание отсутствует, но сохранены пульс и дыхание, пострадавшему нужно дать вдохнуть нашатырный спирт, освободить грудную клетку от стесняющей одежды; для активизации дыхания можно использовать ритмичное подергивание за язык.</w:t>
      </w:r>
    </w:p>
    <w:p w:rsidR="009C77E0" w:rsidRPr="009C77E0" w:rsidRDefault="009C77E0" w:rsidP="009C77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отсутствии сердечной деятельности и дыхания применяют простейшие методы оживления организма. Прежде </w:t>
      </w:r>
      <w:proofErr w:type="gramStart"/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всего</w:t>
      </w:r>
      <w:proofErr w:type="gramEnd"/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нужно удалить жидкость из дыхательных путей. С этой целью оказывающий помощь кладет пострадавшего животом на свое согнутое колено, голова пострадавшего при этом свешивается вниз, и вода может излиться из верхних дыхательных путей и желудка. После удаления воды немедленно приступают к искусственному дыханию, предварительно быстро очистив ротовую полость пострадавшего от песка, ила, рвотных масс.</w:t>
      </w:r>
    </w:p>
    <w:p w:rsidR="009C77E0" w:rsidRPr="009C77E0" w:rsidRDefault="009C77E0" w:rsidP="009C77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Наиболее эффективны методы искусственного дыхания рот в рот и рот в нос. При проведении искусственного дыхания пострадавший находится в положении лежа на спине с резко запрокинутой головой. Такое положение головы способствует наиболее полному открытию входа в гортань. Дыхание рот в рот и рот в нос лучше производить через марлю или другую тонкую ткань. Во время вдувания воздуха в рот нос зажимают, при вдувании в нос рот пострадавшего должен быть закрыт, а нижняя челюсть выдвинута вперед. Одновременно с искусственным дыханием проводят наружный массаж сердца, производя после каждого вдоха (вдувания) 3–4 нажатия на грудную клетку. Попытки оживления </w:t>
      </w:r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утонувшего качанием на простыне, одеяле и т. п. (откачивание) бессмысленны и не должны иметь места.</w:t>
      </w:r>
    </w:p>
    <w:p w:rsidR="009C77E0" w:rsidRPr="009C77E0" w:rsidRDefault="009C77E0" w:rsidP="009C77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любом состоянии пострадавшего проводятся меры по согреванию тела путем растирания, массажа верхних и нижних конечностей.</w:t>
      </w:r>
    </w:p>
    <w:p w:rsidR="009C77E0" w:rsidRPr="009C77E0" w:rsidRDefault="009C77E0" w:rsidP="009C77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 это осуществляется сразу после извлечения утонувшего из воды (на берегу, в лодке, на плоту) до прибытия врача или доставки пострадавшего в больницу, где ему будет оказана квалифицированная медицинская помощь.</w:t>
      </w:r>
    </w:p>
    <w:p w:rsidR="009C77E0" w:rsidRPr="009C77E0" w:rsidRDefault="009C77E0" w:rsidP="009C77E0">
      <w:pPr>
        <w:spacing w:before="100" w:beforeAutospacing="1" w:after="100" w:afterAutospacing="1" w:line="240" w:lineRule="auto"/>
        <w:ind w:left="225" w:right="225"/>
        <w:jc w:val="both"/>
        <w:outlineLvl w:val="1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</w:pPr>
      <w:bookmarkStart w:id="7" w:name="metkadoc7"/>
      <w:r w:rsidRPr="009C77E0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6. При солнечном тепловом ударе</w:t>
      </w:r>
    </w:p>
    <w:bookmarkEnd w:id="7"/>
    <w:p w:rsidR="009C77E0" w:rsidRPr="009C77E0" w:rsidRDefault="009C77E0" w:rsidP="009C77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77E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Тепловой удар</w:t>
      </w:r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– болезненное состояние, возникающее в результате общего перегревания организма при длительном воздействии высокой температуры окружающей среды.</w:t>
      </w:r>
    </w:p>
    <w:p w:rsidR="009C77E0" w:rsidRPr="009C77E0" w:rsidRDefault="009C77E0" w:rsidP="009C77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Тепловой удар возникает потому, что при перегревании и чрезмерном потении организм теряет большое количество жидкости, кровь сгущается, нарушается равновесие солей в организме. В тяжелых состояниях это приводит к кислородному голоданию тканей, в частности головного мозга.</w:t>
      </w:r>
    </w:p>
    <w:p w:rsidR="009C77E0" w:rsidRPr="009C77E0" w:rsidRDefault="009C77E0" w:rsidP="009C77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Солнечный удар наступает при действии прямых солнечных лучей на непокрытую голову. Обычно при этом происходит перегревание тела и преимущественно поражается центральная нервная система.</w:t>
      </w:r>
    </w:p>
    <w:p w:rsidR="009C77E0" w:rsidRPr="009C77E0" w:rsidRDefault="009C77E0" w:rsidP="009C77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Первые признаки солнечного удара:</w:t>
      </w:r>
    </w:p>
    <w:p w:rsidR="009C77E0" w:rsidRPr="009C77E0" w:rsidRDefault="009C77E0" w:rsidP="009C77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вялость;</w:t>
      </w:r>
    </w:p>
    <w:p w:rsidR="009C77E0" w:rsidRPr="009C77E0" w:rsidRDefault="009C77E0" w:rsidP="009C77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разбитость;</w:t>
      </w:r>
    </w:p>
    <w:p w:rsidR="009C77E0" w:rsidRPr="009C77E0" w:rsidRDefault="009C77E0" w:rsidP="009C77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тошнота;</w:t>
      </w:r>
    </w:p>
    <w:p w:rsidR="009C77E0" w:rsidRPr="009C77E0" w:rsidRDefault="009C77E0" w:rsidP="009C77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головная боль;</w:t>
      </w:r>
    </w:p>
    <w:p w:rsidR="009C77E0" w:rsidRPr="009C77E0" w:rsidRDefault="009C77E0" w:rsidP="009C77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головокружение;</w:t>
      </w:r>
    </w:p>
    <w:p w:rsidR="009C77E0" w:rsidRPr="009C77E0" w:rsidRDefault="009C77E0" w:rsidP="009C77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 потемнение в глазах;</w:t>
      </w:r>
    </w:p>
    <w:p w:rsidR="009C77E0" w:rsidRPr="009C77E0" w:rsidRDefault="009C77E0" w:rsidP="009C77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7) лицо краснеет;</w:t>
      </w:r>
    </w:p>
    <w:p w:rsidR="009C77E0" w:rsidRPr="009C77E0" w:rsidRDefault="009C77E0" w:rsidP="009C77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8) иногда отмечается незначительное повышение температуры тела.</w:t>
      </w:r>
    </w:p>
    <w:p w:rsidR="009C77E0" w:rsidRPr="009C77E0" w:rsidRDefault="009C77E0" w:rsidP="009C77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дальнейшем перегревании повышается температура тела до 38–40</w:t>
      </w:r>
      <w:proofErr w:type="gramStart"/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°С</w:t>
      </w:r>
      <w:proofErr w:type="gramEnd"/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появляется рвота, может наступить обморок, а иногда даже судороги. В тяжелых случаях наблюдаются возбуждение, галлюцинации, бред, судороги по типу эпилептических припадков, потеря сознания, коматозное состояние. Учащаются пульс, дыхание, понижается артериальное давление.</w:t>
      </w:r>
    </w:p>
    <w:p w:rsidR="009C77E0" w:rsidRPr="009C77E0" w:rsidRDefault="009C77E0" w:rsidP="009C77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 прибытия врача пострадавшего следует уложить в тени или в хорошо проветриваемом помещении. К голове, а также на область крупных сосудов (боковые поверхности шеи, подмышки, паховые области) прикладывают пузыри со льдом или холодной водой. Пострадавшего обертывают мокрой простыней, обдувают холодным воздухом, так как </w:t>
      </w:r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испарение воды из нее несколько снизит температуру. К носу подносят вату с нашатырным спиртом. Жажду утоляют холодной водой, чаем, кофе. При остановке дыхания осуществляется искусственное дыхание.</w:t>
      </w:r>
    </w:p>
    <w:p w:rsidR="009C77E0" w:rsidRPr="009C77E0" w:rsidRDefault="009C77E0" w:rsidP="009C77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средней и тяжелой степени солнечного удара пострадавший должен быть доставлен в медицинское учреждение для оказания врачебной помощи.</w:t>
      </w:r>
    </w:p>
    <w:p w:rsidR="009C77E0" w:rsidRPr="009C77E0" w:rsidRDefault="009C77E0" w:rsidP="009C77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Чтобы избежать теплового или солнечного удара, необходимо соблюдать правила нахождения на солнцепеке, правильный питьевой режим.</w:t>
      </w:r>
    </w:p>
    <w:p w:rsidR="009C77E0" w:rsidRPr="009C77E0" w:rsidRDefault="009C77E0" w:rsidP="009C77E0">
      <w:pPr>
        <w:spacing w:before="100" w:beforeAutospacing="1" w:after="100" w:afterAutospacing="1" w:line="240" w:lineRule="auto"/>
        <w:ind w:left="225" w:right="225"/>
        <w:jc w:val="both"/>
        <w:outlineLvl w:val="1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</w:pPr>
      <w:bookmarkStart w:id="8" w:name="metkadoc8"/>
      <w:r w:rsidRPr="009C77E0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7. При ожогах, обморожениях</w:t>
      </w:r>
    </w:p>
    <w:bookmarkEnd w:id="8"/>
    <w:p w:rsidR="009C77E0" w:rsidRPr="009C77E0" w:rsidRDefault="009C77E0" w:rsidP="009C77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Первая помощь при </w:t>
      </w:r>
      <w:r w:rsidRPr="009C77E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термических ожогах</w:t>
      </w:r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Необходимо осторожно снять с пострадавшего тлеющие остатки одежды. Нельзя отрывать от ожоговой </w:t>
      </w:r>
      <w:proofErr w:type="gramStart"/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поверхности</w:t>
      </w:r>
      <w:proofErr w:type="gramEnd"/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приставшие к ней остатки одежды, их нужно обрезать ножницами по границе ожога и наложить повязку прямо на них.</w:t>
      </w:r>
    </w:p>
    <w:p w:rsidR="009C77E0" w:rsidRPr="009C77E0" w:rsidRDefault="009C77E0" w:rsidP="009C77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Ожоги I степени обрабатывают 70%-</w:t>
      </w:r>
      <w:proofErr w:type="spellStart"/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ным</w:t>
      </w:r>
      <w:proofErr w:type="spellEnd"/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спиртом. При ожогах II степени на обожженную поверхность после обработки спиртом наложить сухую стерильную повязку, при III – IV степени – наложить стерильную повязку. При обширных ожогах любой степени пострадавшего нужно обернуть чистой простыней, тщательно укутать одеялами и как можно быстрее доставить в лечебное учреждение. При оказании первой помощи запрещается вскрывать пузыри, применять какие-либо примочки, промывания, мазевые повязки.</w:t>
      </w:r>
    </w:p>
    <w:p w:rsidR="009C77E0" w:rsidRPr="009C77E0" w:rsidRDefault="009C77E0" w:rsidP="009C77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профилактики шока применяют покой, согревание и обезболивающие средства, обильное питье в виде содово-соленого раствора (1 ч. л. поваренной соли и 1/2 ч. л. питьевой соды на 1 л воды). При перевозке </w:t>
      </w:r>
      <w:proofErr w:type="gramStart"/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обожженных</w:t>
      </w:r>
      <w:proofErr w:type="gramEnd"/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возможности укладывают на неповрежденный участок тела и тщательно укутывают и как можно больше дают теплого питья.</w:t>
      </w:r>
    </w:p>
    <w:p w:rsidR="009C77E0" w:rsidRPr="009C77E0" w:rsidRDefault="009C77E0" w:rsidP="009C77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ожогах дыхательных путей от вдыхаемого раскаленного воздуха (при пожаре) или дыма наступает затрудненное дыхание, охриплость голоса, кашель. Необходимо срочно направить пострадавшего в больницу независимо от тяжести ожога кожи.</w:t>
      </w:r>
    </w:p>
    <w:p w:rsidR="009C77E0" w:rsidRPr="009C77E0" w:rsidRDefault="009C77E0" w:rsidP="009C77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77E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Химические ожоги</w:t>
      </w:r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чаще всего возникают при попадании на кожу или слизистые оболочки различных химических веществ: крепких кислот, щелочей, летучих масел, фосфора, а также от длительного воздействия паров бензина или керосина.</w:t>
      </w:r>
    </w:p>
    <w:p w:rsidR="009C77E0" w:rsidRPr="009C77E0" w:rsidRDefault="009C77E0" w:rsidP="009C77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Первая помощь: немедленное и обильное обмывание в течение 5–10 мин пораженного участка водой, желательно под давлением. При ожогах известью или фосфором необходимо сначала сухим путем удалить остатки вещества и лишь после этого приступить к обмыванию. Пораженный участок обмывают нейтрализующими растворами: при ожогах кислотами или фосфором – 2% раствором двууглекислой соды или мыльной водой, при ожогах щелочами – 1–2% раствором лимонной, уксусной или борной кислоты. Затем накладывают сухую повязку, а при ожогах фосфором делают примочки из 2–5% раствора медного купороса или 5% раствора марганцовокислого калия. При ожогах фосфором нельзя применять масляных повязок.</w:t>
      </w:r>
    </w:p>
    <w:p w:rsidR="009C77E0" w:rsidRPr="009C77E0" w:rsidRDefault="009C77E0" w:rsidP="009C77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Пострадавшего с любым видом отморожения помещают в теплое помещение. Больному дают горячий чай, кофе, вино.</w:t>
      </w:r>
    </w:p>
    <w:p w:rsidR="009C77E0" w:rsidRPr="009C77E0" w:rsidRDefault="009C77E0" w:rsidP="009C77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Побелевшую часть тела растирают чисто вымытыми, увлажненными или смазанными стерильным вазелином руками, а лучше всего спиртом или водкой до тех пор, пока отмороженное место не покраснеет и не сделается теплым.</w:t>
      </w:r>
    </w:p>
    <w:p w:rsidR="009C77E0" w:rsidRPr="009C77E0" w:rsidRDefault="009C77E0" w:rsidP="009C77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Нельзя выполнять растирание снегом, так как он охлаждает кожу. Грязные и острые льдинки могут повредить и загрязнить отмороженную кожу. По окончании растирания отмороженный участок высушить, обтереть спиртом и наложить на него чистую повязку с толстым слоем ваты.</w:t>
      </w:r>
    </w:p>
    <w:p w:rsidR="009C77E0" w:rsidRPr="009C77E0" w:rsidRDefault="009C77E0" w:rsidP="009C77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следует смазывать отмороженный участок тела йодной настойкой или каким-либо жиром, так как это затрудняет последующее лечение. Если уже наступил отек или появились пузыри, то растирание делать нельзя.</w:t>
      </w:r>
    </w:p>
    <w:p w:rsidR="009C77E0" w:rsidRPr="009C77E0" w:rsidRDefault="009C77E0" w:rsidP="009C77E0">
      <w:pPr>
        <w:spacing w:before="100" w:beforeAutospacing="1" w:after="100" w:afterAutospacing="1" w:line="240" w:lineRule="auto"/>
        <w:ind w:left="225" w:right="225"/>
        <w:jc w:val="both"/>
        <w:outlineLvl w:val="1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</w:pPr>
      <w:bookmarkStart w:id="9" w:name="metkadoc9"/>
      <w:r w:rsidRPr="009C77E0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8. При отравлении</w:t>
      </w:r>
    </w:p>
    <w:bookmarkEnd w:id="9"/>
    <w:p w:rsidR="009C77E0" w:rsidRPr="009C77E0" w:rsidRDefault="009C77E0" w:rsidP="009C77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Отравление препаратами бытовой химии. После попадания в организм крепкой кислоты или щелочи необходимо срочно вызвать скорую помощь. Немедленно удалить слюну и слизь изо рта. При признаках удушья провести искусственное дыхание рот в нос. При рвоте промывать желудок категорически запрещается, так как кислота или щелочь могут попасть в дыхательные пути. Эту процедуру может выполнять только медработник. Пострадавшему дают выпить 2–3 стакана воды. Ни в коем случае нельзя пытаться нейтрализовать ядовитые жидкости. Это приводит к образованию углекислоты, растягиванию желудка, усилению боли и кровотечения. При развитии удушья пострадавшего срочно отправить любым транспортом в лечебное учреждение. При отравлении препаратами бытовой химии (не содержащими кислоту или щелочь) до прибытия врача нужно вызвать у больного рвоту (если он в сознании)</w:t>
      </w:r>
      <w:proofErr w:type="gramStart"/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.Б</w:t>
      </w:r>
      <w:proofErr w:type="gramEnd"/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ольных в бессознательном состоянии нужно уложить так, чтобы голова была опущена и повернута набок, чтобы содержимое желудка не попало в дыхательные пути. При западении языка, судорогах, когда челюсти крепко сомкнуты, осторожно запрокинуть голову и выдвинуть нижнюю челюсть вперед и вверх, чтобы обеспечить дыхание через нос.</w:t>
      </w:r>
    </w:p>
    <w:p w:rsidR="009C77E0" w:rsidRPr="009C77E0" w:rsidRDefault="009C77E0" w:rsidP="009C77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отравлении снотворными или успокаивающими препаратами (седативными) пострадавшего нужно уложить, приподняв ему голову. Промыть желудок 1–2 л воды, вызвать рвоту, надавливая на корень языка. После чего дать выпить крепкий чай, съесть 100 г черных сухарей. Нельзя давать молоко. Оно ускоряет поступление вызвавшего отравление препарата в кишечник и препятствует выведению его из организма.</w:t>
      </w:r>
    </w:p>
    <w:p w:rsidR="009C77E0" w:rsidRPr="009C77E0" w:rsidRDefault="009C77E0" w:rsidP="009C77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Больному в бессознательном положении категорически запрещается промывать желудок. Вода может попасть в дыхательные пути и привести к смерти от удушья. Если пострадавший не дышит или его дыхание угнетено, необходимо выполнять искусственное дыхание.</w:t>
      </w:r>
    </w:p>
    <w:p w:rsidR="009C77E0" w:rsidRPr="009C77E0" w:rsidRDefault="009C77E0" w:rsidP="009C77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отравлении алкоголем пострадавшему необходимо вдыхать пары нашатырного спирта, дать выпить 3–4 стакана воды (с добавлением 1 ч. л. питьевой соды на стакан), вызвать рвоту, выпить крепкого чая или кофе.</w:t>
      </w:r>
    </w:p>
    <w:p w:rsidR="009C77E0" w:rsidRPr="009C77E0" w:rsidRDefault="009C77E0" w:rsidP="009C77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отравлении метиловым спиртом или этиленгликолем необходимо дать выпить 100–150 мл этилового спирта (водки), если пострадавший в сознании, так как он является противоядием, замедляет распад метилового спирта.</w:t>
      </w:r>
    </w:p>
    <w:p w:rsidR="009C77E0" w:rsidRPr="009C77E0" w:rsidRDefault="009C77E0" w:rsidP="009C77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отравлении грибами немедленно доставить больного в больницу. До прибытия врача промыть желудок содовым раствором или раствором марганцовокислого калия, а </w:t>
      </w:r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кишечник – используя слабительные (касторовое масло, горькую соль), сделать клизму. Больному дают пить подсоленную воду.</w:t>
      </w:r>
    </w:p>
    <w:p w:rsidR="009C77E0" w:rsidRPr="009C77E0" w:rsidRDefault="009C77E0" w:rsidP="009C77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отравлении ингаляционным хлорофосом или </w:t>
      </w:r>
      <w:proofErr w:type="spellStart"/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карбофосом</w:t>
      </w:r>
      <w:proofErr w:type="spellEnd"/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больного вынести на воздух, снять зараженную одежду, обмыть водой открытые участки тела.</w:t>
      </w:r>
    </w:p>
    <w:p w:rsidR="009C77E0" w:rsidRPr="009C77E0" w:rsidRDefault="009C77E0" w:rsidP="009C77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проглатывании ядохимиката делают промывание желудка 4–5 раз: дать выпить по 3–4 стакана подсоленной воды и вызвать рвоту. Затем принять слабительное – 1 ст. л. горькой соли. Очень хорошо принять внутрь 5–6 таблеток бесалола или </w:t>
      </w:r>
      <w:proofErr w:type="spellStart"/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бекарбона</w:t>
      </w:r>
      <w:proofErr w:type="spellEnd"/>
      <w:r w:rsidRPr="009C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4AE2" w:rsidRPr="009C77E0" w:rsidRDefault="004C4AE2" w:rsidP="009C77E0">
      <w:pPr>
        <w:jc w:val="both"/>
        <w:rPr>
          <w:rFonts w:ascii="Times New Roman" w:hAnsi="Times New Roman"/>
          <w:b/>
          <w:sz w:val="24"/>
          <w:szCs w:val="24"/>
        </w:rPr>
      </w:pPr>
    </w:p>
    <w:p w:rsidR="009C77E0" w:rsidRPr="009C77E0" w:rsidRDefault="009C77E0" w:rsidP="009C77E0">
      <w:pPr>
        <w:jc w:val="both"/>
        <w:rPr>
          <w:rFonts w:ascii="Times New Roman" w:hAnsi="Times New Roman"/>
          <w:sz w:val="24"/>
          <w:szCs w:val="24"/>
        </w:rPr>
      </w:pPr>
    </w:p>
    <w:sectPr w:rsidR="009C77E0" w:rsidRPr="009C77E0" w:rsidSect="00031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55FE"/>
    <w:multiLevelType w:val="multilevel"/>
    <w:tmpl w:val="62A6D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00EE8"/>
    <w:multiLevelType w:val="multilevel"/>
    <w:tmpl w:val="07605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C54341"/>
    <w:multiLevelType w:val="multilevel"/>
    <w:tmpl w:val="903E3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FC1694"/>
    <w:multiLevelType w:val="multilevel"/>
    <w:tmpl w:val="DB805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B3204F"/>
    <w:multiLevelType w:val="multilevel"/>
    <w:tmpl w:val="5E6EF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152823"/>
    <w:multiLevelType w:val="multilevel"/>
    <w:tmpl w:val="1DEEB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A56D0D"/>
    <w:multiLevelType w:val="multilevel"/>
    <w:tmpl w:val="A37C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D6089C"/>
    <w:multiLevelType w:val="multilevel"/>
    <w:tmpl w:val="DAB63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2761E5"/>
    <w:multiLevelType w:val="multilevel"/>
    <w:tmpl w:val="D74AF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9F6293"/>
    <w:multiLevelType w:val="multilevel"/>
    <w:tmpl w:val="F7E23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F87235"/>
    <w:multiLevelType w:val="multilevel"/>
    <w:tmpl w:val="4ADC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10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82"/>
    <w:rsid w:val="00031476"/>
    <w:rsid w:val="00442F67"/>
    <w:rsid w:val="004C4AE2"/>
    <w:rsid w:val="00583828"/>
    <w:rsid w:val="007D5A45"/>
    <w:rsid w:val="008368D6"/>
    <w:rsid w:val="009C77E0"/>
    <w:rsid w:val="00A0746B"/>
    <w:rsid w:val="00A65805"/>
    <w:rsid w:val="00AB5A8C"/>
    <w:rsid w:val="00B2321B"/>
    <w:rsid w:val="00B654CC"/>
    <w:rsid w:val="00BC23EA"/>
    <w:rsid w:val="00C70A9F"/>
    <w:rsid w:val="00D9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8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B5A8C"/>
    <w:pPr>
      <w:spacing w:before="100" w:beforeAutospacing="1" w:after="100" w:afterAutospacing="1" w:line="240" w:lineRule="auto"/>
      <w:ind w:left="225" w:right="225"/>
      <w:jc w:val="center"/>
      <w:outlineLvl w:val="0"/>
    </w:pPr>
    <w:rPr>
      <w:rFonts w:ascii="Times New Roman" w:eastAsia="Times New Roman" w:hAnsi="Times New Roman"/>
      <w:b/>
      <w:bCs/>
      <w:color w:val="000000"/>
      <w:kern w:val="36"/>
      <w:sz w:val="28"/>
      <w:szCs w:val="28"/>
      <w:u w:val="single"/>
      <w:shd w:val="clear" w:color="auto" w:fill="FFFFFF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4A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D94E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D94E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94E82"/>
    <w:rPr>
      <w:color w:val="0000FF"/>
      <w:u w:val="single"/>
    </w:rPr>
  </w:style>
  <w:style w:type="character" w:styleId="a4">
    <w:name w:val="Emphasis"/>
    <w:basedOn w:val="a0"/>
    <w:uiPriority w:val="20"/>
    <w:qFormat/>
    <w:rsid w:val="00D94E8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94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E82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A6580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4C4A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AB5A8C"/>
    <w:rPr>
      <w:rFonts w:ascii="Times New Roman" w:eastAsia="Times New Roman" w:hAnsi="Times New Roman" w:cs="Times New Roman"/>
      <w:b/>
      <w:bCs/>
      <w:color w:val="000000"/>
      <w:kern w:val="36"/>
      <w:sz w:val="28"/>
      <w:szCs w:val="28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8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B5A8C"/>
    <w:pPr>
      <w:spacing w:before="100" w:beforeAutospacing="1" w:after="100" w:afterAutospacing="1" w:line="240" w:lineRule="auto"/>
      <w:ind w:left="225" w:right="225"/>
      <w:jc w:val="center"/>
      <w:outlineLvl w:val="0"/>
    </w:pPr>
    <w:rPr>
      <w:rFonts w:ascii="Times New Roman" w:eastAsia="Times New Roman" w:hAnsi="Times New Roman"/>
      <w:b/>
      <w:bCs/>
      <w:color w:val="000000"/>
      <w:kern w:val="36"/>
      <w:sz w:val="28"/>
      <w:szCs w:val="28"/>
      <w:u w:val="single"/>
      <w:shd w:val="clear" w:color="auto" w:fill="FFFFFF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4A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D94E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D94E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94E82"/>
    <w:rPr>
      <w:color w:val="0000FF"/>
      <w:u w:val="single"/>
    </w:rPr>
  </w:style>
  <w:style w:type="character" w:styleId="a4">
    <w:name w:val="Emphasis"/>
    <w:basedOn w:val="a0"/>
    <w:uiPriority w:val="20"/>
    <w:qFormat/>
    <w:rsid w:val="00D94E8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94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E82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A6580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4C4A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AB5A8C"/>
    <w:rPr>
      <w:rFonts w:ascii="Times New Roman" w:eastAsia="Times New Roman" w:hAnsi="Times New Roman" w:cs="Times New Roman"/>
      <w:b/>
      <w:bCs/>
      <w:color w:val="000000"/>
      <w:kern w:val="36"/>
      <w:sz w:val="28"/>
      <w:szCs w:val="28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3143</Words>
  <Characters>17918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RockStar</dc:creator>
  <cp:lastModifiedBy>admin16</cp:lastModifiedBy>
  <cp:revision>3</cp:revision>
  <dcterms:created xsi:type="dcterms:W3CDTF">2020-04-28T06:16:00Z</dcterms:created>
  <dcterms:modified xsi:type="dcterms:W3CDTF">2020-04-28T06:30:00Z</dcterms:modified>
</cp:coreProperties>
</file>