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BA9" w:rsidRDefault="00555BA9" w:rsidP="00555BA9">
      <w:pPr>
        <w:spacing w:line="276" w:lineRule="auto"/>
        <w:ind w:firstLine="851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Лекция 1.</w:t>
      </w:r>
    </w:p>
    <w:p w:rsidR="00555BA9" w:rsidRDefault="00555BA9" w:rsidP="00555BA9">
      <w:pPr>
        <w:spacing w:line="276" w:lineRule="auto"/>
        <w:ind w:firstLine="851"/>
        <w:jc w:val="both"/>
        <w:rPr>
          <w:rFonts w:cs="Times New Roman"/>
          <w:b/>
          <w:i/>
        </w:rPr>
      </w:pPr>
    </w:p>
    <w:p w:rsidR="00555BA9" w:rsidRPr="00CB43A7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CE52F1">
        <w:rPr>
          <w:rFonts w:cs="Times New Roman"/>
          <w:b/>
          <w:i/>
        </w:rPr>
        <w:t>Гражданское право</w:t>
      </w:r>
      <w:r w:rsidRPr="00CE52F1">
        <w:rPr>
          <w:rFonts w:cs="Times New Roman"/>
          <w:i/>
        </w:rPr>
        <w:t xml:space="preserve"> </w:t>
      </w:r>
      <w:r>
        <w:rPr>
          <w:rFonts w:cs="Times New Roman"/>
        </w:rPr>
        <w:t>-</w:t>
      </w:r>
      <w:r w:rsidRPr="00CB43A7">
        <w:rPr>
          <w:rFonts w:cs="Times New Roman"/>
        </w:rPr>
        <w:t xml:space="preserve"> это отрасль частного права, регулирующая имущественные и связанные с ними личные неимущественные отношения, основанные на равенстве, автономии воли и имущественной самостоятельности их участников.</w:t>
      </w:r>
    </w:p>
    <w:p w:rsidR="00555BA9" w:rsidRPr="00CB43A7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proofErr w:type="gramStart"/>
      <w:r w:rsidRPr="00CE52F1">
        <w:rPr>
          <w:rFonts w:cs="Times New Roman"/>
          <w:b/>
          <w:i/>
        </w:rPr>
        <w:t>Предметом гражданского права</w:t>
      </w:r>
      <w:r w:rsidRPr="00CB43A7">
        <w:rPr>
          <w:rFonts w:cs="Times New Roman"/>
        </w:rPr>
        <w:t xml:space="preserve"> являются имущественные отношения, а также связанные с имущественными личные неимущественные отношения.</w:t>
      </w:r>
      <w:proofErr w:type="gramEnd"/>
    </w:p>
    <w:p w:rsidR="00555BA9" w:rsidRPr="00CB43A7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CB43A7">
        <w:rPr>
          <w:rFonts w:cs="Times New Roman"/>
        </w:rPr>
        <w:t>В предмет гражданского права входят:</w:t>
      </w:r>
    </w:p>
    <w:p w:rsidR="00555BA9" w:rsidRPr="00CE52F1" w:rsidRDefault="00555BA9" w:rsidP="00555BA9">
      <w:pPr>
        <w:pStyle w:val="a4"/>
        <w:numPr>
          <w:ilvl w:val="0"/>
          <w:numId w:val="1"/>
        </w:numPr>
        <w:spacing w:line="276" w:lineRule="auto"/>
        <w:jc w:val="both"/>
      </w:pPr>
      <w:r w:rsidRPr="00CE52F1">
        <w:t>имущественные отношения;</w:t>
      </w:r>
    </w:p>
    <w:p w:rsidR="00555BA9" w:rsidRPr="00CE52F1" w:rsidRDefault="00555BA9" w:rsidP="00555BA9">
      <w:pPr>
        <w:pStyle w:val="a4"/>
        <w:numPr>
          <w:ilvl w:val="0"/>
          <w:numId w:val="1"/>
        </w:numPr>
        <w:spacing w:line="276" w:lineRule="auto"/>
        <w:jc w:val="both"/>
      </w:pPr>
      <w:r w:rsidRPr="00CE52F1">
        <w:t xml:space="preserve">личные неимущественные отношения, связанные с </w:t>
      </w:r>
      <w:proofErr w:type="gramStart"/>
      <w:r w:rsidRPr="00CE52F1">
        <w:t>имущественными</w:t>
      </w:r>
      <w:proofErr w:type="gramEnd"/>
      <w:r w:rsidRPr="00CE52F1">
        <w:t>;</w:t>
      </w:r>
    </w:p>
    <w:p w:rsidR="00555BA9" w:rsidRPr="00CE52F1" w:rsidRDefault="00555BA9" w:rsidP="00555BA9">
      <w:pPr>
        <w:pStyle w:val="a4"/>
        <w:numPr>
          <w:ilvl w:val="0"/>
          <w:numId w:val="1"/>
        </w:numPr>
        <w:spacing w:line="276" w:lineRule="auto"/>
        <w:jc w:val="both"/>
      </w:pPr>
      <w:r w:rsidRPr="00CE52F1">
        <w:t xml:space="preserve">личные неимущественные отношения, не связанные с </w:t>
      </w:r>
      <w:proofErr w:type="gramStart"/>
      <w:r w:rsidRPr="00CE52F1">
        <w:t>имущественными</w:t>
      </w:r>
      <w:proofErr w:type="gramEnd"/>
      <w:r w:rsidRPr="00CE52F1">
        <w:t>.</w:t>
      </w:r>
    </w:p>
    <w:p w:rsidR="00555BA9" w:rsidRPr="00CB43A7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CE52F1">
        <w:rPr>
          <w:rFonts w:cs="Times New Roman"/>
          <w:b/>
          <w:i/>
        </w:rPr>
        <w:t>Имущественные отношения</w:t>
      </w:r>
      <w:r w:rsidRPr="00CB43A7">
        <w:rPr>
          <w:rFonts w:cs="Times New Roman"/>
        </w:rPr>
        <w:t xml:space="preserve"> включают в себя:</w:t>
      </w:r>
    </w:p>
    <w:p w:rsidR="00555BA9" w:rsidRPr="00CE52F1" w:rsidRDefault="00555BA9" w:rsidP="00555BA9">
      <w:pPr>
        <w:pStyle w:val="a4"/>
        <w:numPr>
          <w:ilvl w:val="0"/>
          <w:numId w:val="2"/>
        </w:numPr>
        <w:spacing w:line="276" w:lineRule="auto"/>
        <w:ind w:left="709"/>
        <w:jc w:val="both"/>
      </w:pPr>
      <w:r w:rsidRPr="00CE52F1">
        <w:t>вещные;</w:t>
      </w:r>
    </w:p>
    <w:p w:rsidR="00555BA9" w:rsidRPr="00CE52F1" w:rsidRDefault="00555BA9" w:rsidP="00555BA9">
      <w:pPr>
        <w:pStyle w:val="a4"/>
        <w:numPr>
          <w:ilvl w:val="0"/>
          <w:numId w:val="2"/>
        </w:numPr>
        <w:spacing w:line="276" w:lineRule="auto"/>
        <w:ind w:left="709"/>
        <w:jc w:val="both"/>
      </w:pPr>
      <w:r w:rsidRPr="00CE52F1">
        <w:t>обязательственные.</w:t>
      </w:r>
    </w:p>
    <w:p w:rsidR="00555BA9" w:rsidRPr="00CB43A7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CE52F1">
        <w:rPr>
          <w:rFonts w:cs="Times New Roman"/>
          <w:b/>
          <w:i/>
        </w:rPr>
        <w:t xml:space="preserve">Личные неимущественные права, связанные с </w:t>
      </w:r>
      <w:proofErr w:type="gramStart"/>
      <w:r w:rsidRPr="00CE52F1">
        <w:rPr>
          <w:rFonts w:cs="Times New Roman"/>
          <w:b/>
          <w:i/>
        </w:rPr>
        <w:t>имущественными</w:t>
      </w:r>
      <w:proofErr w:type="gramEnd"/>
      <w:r w:rsidRPr="00CB43A7">
        <w:rPr>
          <w:rFonts w:cs="Times New Roman"/>
        </w:rPr>
        <w:t xml:space="preserve"> </w:t>
      </w:r>
      <w:r>
        <w:rPr>
          <w:rFonts w:cs="Times New Roman"/>
        </w:rPr>
        <w:t>-</w:t>
      </w:r>
      <w:r w:rsidRPr="00CB43A7">
        <w:rPr>
          <w:rFonts w:cs="Times New Roman"/>
        </w:rPr>
        <w:t xml:space="preserve"> это отношения, которые возникают по поводу использования объектов интеллектуальной собственности. Указанные объекты носят нематериальный характер и в результате их создания у автора </w:t>
      </w:r>
      <w:proofErr w:type="gramStart"/>
      <w:r w:rsidRPr="00CB43A7">
        <w:rPr>
          <w:rFonts w:cs="Times New Roman"/>
        </w:rPr>
        <w:t>возникают</w:t>
      </w:r>
      <w:proofErr w:type="gramEnd"/>
      <w:r w:rsidRPr="00CB43A7">
        <w:rPr>
          <w:rFonts w:cs="Times New Roman"/>
        </w:rPr>
        <w:t xml:space="preserve"> прежде всего неимущественные права на использования объекта определенным способом, право получения вознаграждения.</w:t>
      </w:r>
    </w:p>
    <w:p w:rsidR="00555BA9" w:rsidRPr="00CB43A7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proofErr w:type="gramStart"/>
      <w:r w:rsidRPr="00CE52F1">
        <w:rPr>
          <w:rFonts w:cs="Times New Roman"/>
          <w:b/>
          <w:i/>
        </w:rPr>
        <w:t>Личные неимущественные отношения, не связанные с имущественными</w:t>
      </w:r>
      <w:r w:rsidRPr="00CB43A7">
        <w:rPr>
          <w:rFonts w:cs="Times New Roman"/>
        </w:rPr>
        <w:t xml:space="preserve"> </w:t>
      </w:r>
      <w:r>
        <w:rPr>
          <w:rFonts w:cs="Times New Roman"/>
        </w:rPr>
        <w:t>-</w:t>
      </w:r>
      <w:r w:rsidRPr="00CB43A7">
        <w:rPr>
          <w:rFonts w:cs="Times New Roman"/>
        </w:rPr>
        <w:t xml:space="preserve"> это отношения, которые возникают по поводу нематериальных благ </w:t>
      </w:r>
      <w:r>
        <w:rPr>
          <w:rFonts w:cs="Times New Roman"/>
        </w:rPr>
        <w:t>-</w:t>
      </w:r>
      <w:r w:rsidRPr="00CB43A7">
        <w:rPr>
          <w:rFonts w:cs="Times New Roman"/>
        </w:rPr>
        <w:t xml:space="preserve"> неотчуждаемых прав и свобод человека (жизнь, здоровье, честь, достоинство </w:t>
      </w:r>
      <w:r>
        <w:rPr>
          <w:rFonts w:cs="Times New Roman"/>
        </w:rPr>
        <w:t>-</w:t>
      </w:r>
      <w:r w:rsidRPr="00CB43A7">
        <w:rPr>
          <w:rFonts w:cs="Times New Roman"/>
        </w:rPr>
        <w:t xml:space="preserve"> ст. 150 ГК РФ).</w:t>
      </w:r>
      <w:proofErr w:type="gramEnd"/>
      <w:r w:rsidRPr="00CB43A7">
        <w:rPr>
          <w:rFonts w:cs="Times New Roman"/>
        </w:rPr>
        <w:t xml:space="preserve"> Такие объекты не могут быть предметом сделок, не могут передаваться от одного лица другому.</w:t>
      </w:r>
    </w:p>
    <w:p w:rsidR="00555BA9" w:rsidRPr="00CB43A7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CB43A7">
        <w:rPr>
          <w:rFonts w:cs="Times New Roman"/>
        </w:rPr>
        <w:t xml:space="preserve">Основными признаками </w:t>
      </w:r>
      <w:r w:rsidRPr="00CE52F1">
        <w:rPr>
          <w:rFonts w:cs="Times New Roman"/>
          <w:b/>
          <w:i/>
        </w:rPr>
        <w:t>метода гражданско-правового регулирования</w:t>
      </w:r>
      <w:r w:rsidRPr="00CB43A7">
        <w:rPr>
          <w:rFonts w:cs="Times New Roman"/>
        </w:rPr>
        <w:t xml:space="preserve"> являются:</w:t>
      </w:r>
    </w:p>
    <w:p w:rsidR="00555BA9" w:rsidRPr="00CE52F1" w:rsidRDefault="00555BA9" w:rsidP="00555BA9">
      <w:pPr>
        <w:pStyle w:val="a4"/>
        <w:numPr>
          <w:ilvl w:val="0"/>
          <w:numId w:val="3"/>
        </w:numPr>
        <w:spacing w:line="276" w:lineRule="auto"/>
        <w:jc w:val="both"/>
      </w:pPr>
      <w:r w:rsidRPr="00CE52F1">
        <w:t>юридическое равенство участников гражданских правоотношений;</w:t>
      </w:r>
    </w:p>
    <w:p w:rsidR="00555BA9" w:rsidRPr="00CE52F1" w:rsidRDefault="00555BA9" w:rsidP="00555BA9">
      <w:pPr>
        <w:pStyle w:val="a4"/>
        <w:numPr>
          <w:ilvl w:val="0"/>
          <w:numId w:val="3"/>
        </w:numPr>
        <w:spacing w:line="276" w:lineRule="auto"/>
        <w:jc w:val="both"/>
      </w:pPr>
      <w:r w:rsidRPr="00CE52F1">
        <w:t>автономия воли участников;</w:t>
      </w:r>
    </w:p>
    <w:p w:rsidR="00555BA9" w:rsidRPr="00CE52F1" w:rsidRDefault="00555BA9" w:rsidP="00555BA9">
      <w:pPr>
        <w:pStyle w:val="a4"/>
        <w:numPr>
          <w:ilvl w:val="0"/>
          <w:numId w:val="3"/>
        </w:numPr>
        <w:spacing w:line="276" w:lineRule="auto"/>
        <w:jc w:val="both"/>
      </w:pPr>
      <w:r w:rsidRPr="00CE52F1">
        <w:t>имущественная самостоятельность участников гражданских правоотношений;</w:t>
      </w:r>
    </w:p>
    <w:p w:rsidR="00555BA9" w:rsidRPr="00CE52F1" w:rsidRDefault="00555BA9" w:rsidP="00555BA9">
      <w:pPr>
        <w:pStyle w:val="a4"/>
        <w:numPr>
          <w:ilvl w:val="0"/>
          <w:numId w:val="3"/>
        </w:numPr>
        <w:spacing w:line="276" w:lineRule="auto"/>
        <w:jc w:val="both"/>
      </w:pPr>
      <w:r w:rsidRPr="00CE52F1">
        <w:t>защита нарушенных гражданских прав</w:t>
      </w:r>
    </w:p>
    <w:p w:rsidR="00555BA9" w:rsidRPr="00CE52F1" w:rsidRDefault="00555BA9" w:rsidP="00555BA9">
      <w:pPr>
        <w:pStyle w:val="a4"/>
        <w:numPr>
          <w:ilvl w:val="0"/>
          <w:numId w:val="3"/>
        </w:numPr>
        <w:spacing w:line="276" w:lineRule="auto"/>
        <w:jc w:val="both"/>
      </w:pPr>
      <w:r w:rsidRPr="00CE52F1">
        <w:t>гражданская ответственность</w:t>
      </w:r>
      <w:r>
        <w:t>.</w:t>
      </w:r>
    </w:p>
    <w:p w:rsidR="00555BA9" w:rsidRPr="00CB43A7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CB43A7">
        <w:rPr>
          <w:rFonts w:cs="Times New Roman"/>
        </w:rPr>
        <w:t xml:space="preserve">К </w:t>
      </w:r>
      <w:r w:rsidRPr="00CE52F1">
        <w:rPr>
          <w:rFonts w:cs="Times New Roman"/>
          <w:b/>
          <w:i/>
        </w:rPr>
        <w:t>принципам гражданского права</w:t>
      </w:r>
      <w:r w:rsidRPr="00CB43A7">
        <w:rPr>
          <w:rFonts w:cs="Times New Roman"/>
        </w:rPr>
        <w:t xml:space="preserve"> относятся:</w:t>
      </w:r>
    </w:p>
    <w:p w:rsidR="00555BA9" w:rsidRPr="00CE52F1" w:rsidRDefault="00555BA9" w:rsidP="00555BA9">
      <w:pPr>
        <w:pStyle w:val="a4"/>
        <w:numPr>
          <w:ilvl w:val="0"/>
          <w:numId w:val="4"/>
        </w:numPr>
        <w:spacing w:line="276" w:lineRule="auto"/>
        <w:ind w:left="851"/>
        <w:jc w:val="both"/>
      </w:pPr>
      <w:r w:rsidRPr="00CE52F1">
        <w:t>равенство участников правоотношений;</w:t>
      </w:r>
    </w:p>
    <w:p w:rsidR="00555BA9" w:rsidRPr="00CE52F1" w:rsidRDefault="00555BA9" w:rsidP="00555BA9">
      <w:pPr>
        <w:pStyle w:val="a4"/>
        <w:numPr>
          <w:ilvl w:val="0"/>
          <w:numId w:val="4"/>
        </w:numPr>
        <w:spacing w:line="276" w:lineRule="auto"/>
        <w:ind w:left="851"/>
        <w:jc w:val="both"/>
      </w:pPr>
      <w:r w:rsidRPr="00CE52F1">
        <w:t>неприкосновенность права собственности;</w:t>
      </w:r>
    </w:p>
    <w:p w:rsidR="00555BA9" w:rsidRPr="00CE52F1" w:rsidRDefault="00555BA9" w:rsidP="00555BA9">
      <w:pPr>
        <w:pStyle w:val="a4"/>
        <w:numPr>
          <w:ilvl w:val="0"/>
          <w:numId w:val="4"/>
        </w:numPr>
        <w:spacing w:line="276" w:lineRule="auto"/>
        <w:ind w:left="851"/>
        <w:jc w:val="both"/>
      </w:pPr>
      <w:r w:rsidRPr="00CE52F1">
        <w:t>свобода договора;</w:t>
      </w:r>
    </w:p>
    <w:p w:rsidR="00555BA9" w:rsidRPr="00CE52F1" w:rsidRDefault="00555BA9" w:rsidP="00555BA9">
      <w:pPr>
        <w:pStyle w:val="a4"/>
        <w:numPr>
          <w:ilvl w:val="0"/>
          <w:numId w:val="4"/>
        </w:numPr>
        <w:spacing w:line="276" w:lineRule="auto"/>
        <w:ind w:left="851"/>
        <w:jc w:val="both"/>
      </w:pPr>
      <w:r w:rsidRPr="00CE52F1">
        <w:t>недопустимость произвольного вмешательства кого-либо в частные дела;</w:t>
      </w:r>
    </w:p>
    <w:p w:rsidR="00555BA9" w:rsidRPr="00CE52F1" w:rsidRDefault="00555BA9" w:rsidP="00555BA9">
      <w:pPr>
        <w:pStyle w:val="a4"/>
        <w:numPr>
          <w:ilvl w:val="0"/>
          <w:numId w:val="4"/>
        </w:numPr>
        <w:spacing w:line="276" w:lineRule="auto"/>
        <w:ind w:left="851"/>
        <w:jc w:val="both"/>
      </w:pPr>
      <w:r w:rsidRPr="00CE52F1">
        <w:t>автономия воли участников - приобретение и осуществление гражданских прав гражданами и юридическими лицами своей волей и в своем интересе;</w:t>
      </w:r>
    </w:p>
    <w:p w:rsidR="00555BA9" w:rsidRPr="00CE52F1" w:rsidRDefault="00555BA9" w:rsidP="00555BA9">
      <w:pPr>
        <w:pStyle w:val="a4"/>
        <w:numPr>
          <w:ilvl w:val="0"/>
          <w:numId w:val="4"/>
        </w:numPr>
        <w:spacing w:line="276" w:lineRule="auto"/>
        <w:ind w:left="851"/>
        <w:jc w:val="both"/>
      </w:pPr>
      <w:r w:rsidRPr="00CE52F1">
        <w:t>беспрепятственное осуществление гражданских прав;</w:t>
      </w:r>
    </w:p>
    <w:p w:rsidR="00555BA9" w:rsidRPr="00CE52F1" w:rsidRDefault="00555BA9" w:rsidP="00555BA9">
      <w:pPr>
        <w:pStyle w:val="a4"/>
        <w:numPr>
          <w:ilvl w:val="0"/>
          <w:numId w:val="4"/>
        </w:numPr>
        <w:spacing w:line="276" w:lineRule="auto"/>
        <w:ind w:left="851"/>
        <w:jc w:val="both"/>
      </w:pPr>
      <w:r w:rsidRPr="00CE52F1">
        <w:t>обеспечение восстановления нарушенных прав, их судебную защиту.</w:t>
      </w:r>
    </w:p>
    <w:p w:rsidR="00555BA9" w:rsidRPr="00CB43A7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CE52F1">
        <w:rPr>
          <w:rFonts w:cs="Times New Roman"/>
          <w:b/>
          <w:i/>
        </w:rPr>
        <w:t>Источники гражданского права</w:t>
      </w:r>
      <w:r>
        <w:rPr>
          <w:rFonts w:cs="Times New Roman"/>
        </w:rPr>
        <w:t>:</w:t>
      </w:r>
    </w:p>
    <w:p w:rsidR="00555BA9" w:rsidRPr="00CB43A7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CB43A7">
        <w:rPr>
          <w:rFonts w:cs="Times New Roman"/>
        </w:rPr>
        <w:t xml:space="preserve"> -конституция</w:t>
      </w:r>
    </w:p>
    <w:p w:rsidR="00555BA9" w:rsidRPr="00CB43A7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CB43A7">
        <w:rPr>
          <w:rFonts w:cs="Times New Roman"/>
        </w:rPr>
        <w:t xml:space="preserve"> -гражданский кодекс РФ</w:t>
      </w:r>
    </w:p>
    <w:p w:rsidR="00555BA9" w:rsidRPr="00CB43A7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CB43A7">
        <w:rPr>
          <w:rFonts w:cs="Times New Roman"/>
        </w:rPr>
        <w:t xml:space="preserve"> -специальные законы, направленные на регулирование отдельных видов общественных отношений, входящих в предмет ГП (закон об АО, ООО)</w:t>
      </w:r>
    </w:p>
    <w:p w:rsidR="00555BA9" w:rsidRPr="00CB43A7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CB43A7">
        <w:rPr>
          <w:rFonts w:cs="Times New Roman"/>
        </w:rPr>
        <w:t xml:space="preserve"> -подзаконные нормативные акты (указы президента, правительства)</w:t>
      </w:r>
    </w:p>
    <w:p w:rsidR="00555BA9" w:rsidRPr="00CB43A7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CB43A7">
        <w:rPr>
          <w:rFonts w:cs="Times New Roman"/>
        </w:rPr>
        <w:t xml:space="preserve"> -принципы и нормы международного права, а также международные договоры РФ</w:t>
      </w:r>
    </w:p>
    <w:p w:rsidR="00555BA9" w:rsidRDefault="00555BA9" w:rsidP="00555BA9">
      <w:pPr>
        <w:spacing w:line="276" w:lineRule="auto"/>
        <w:ind w:firstLine="851"/>
        <w:jc w:val="both"/>
        <w:rPr>
          <w:rFonts w:cs="Times New Roman"/>
          <w:b/>
          <w:i/>
        </w:rPr>
      </w:pPr>
    </w:p>
    <w:p w:rsidR="00555BA9" w:rsidRDefault="00555BA9" w:rsidP="00555BA9">
      <w:pPr>
        <w:spacing w:line="276" w:lineRule="auto"/>
        <w:ind w:firstLine="851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Лекция 2.</w:t>
      </w:r>
    </w:p>
    <w:p w:rsidR="00555BA9" w:rsidRDefault="00555BA9" w:rsidP="00555BA9">
      <w:pPr>
        <w:spacing w:line="276" w:lineRule="auto"/>
        <w:ind w:firstLine="851"/>
        <w:jc w:val="both"/>
        <w:rPr>
          <w:rFonts w:cs="Times New Roman"/>
          <w:b/>
          <w:i/>
        </w:rPr>
      </w:pPr>
    </w:p>
    <w:p w:rsidR="00555BA9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CE52F1">
        <w:rPr>
          <w:rFonts w:cs="Times New Roman"/>
          <w:b/>
          <w:i/>
        </w:rPr>
        <w:t>Гражданские правоотношения</w:t>
      </w:r>
      <w:r w:rsidRPr="00CB43A7">
        <w:rPr>
          <w:rFonts w:cs="Times New Roman"/>
        </w:rPr>
        <w:t xml:space="preserve"> – это общественные отношения, урегулированные нормами ГП, участники которого обладают субъективными правами и обязанностями. Субъекты гражданских правоотношений: </w:t>
      </w:r>
    </w:p>
    <w:p w:rsidR="00555BA9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CB43A7">
        <w:rPr>
          <w:rFonts w:cs="Times New Roman"/>
        </w:rPr>
        <w:t>1)</w:t>
      </w:r>
      <w:r>
        <w:rPr>
          <w:rFonts w:cs="Times New Roman"/>
        </w:rPr>
        <w:t xml:space="preserve"> </w:t>
      </w:r>
      <w:r w:rsidRPr="00CB43A7">
        <w:rPr>
          <w:rFonts w:cs="Times New Roman"/>
        </w:rPr>
        <w:t xml:space="preserve">физические лица (граждане РФ, иностранцы), </w:t>
      </w:r>
    </w:p>
    <w:p w:rsidR="00555BA9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CB43A7">
        <w:rPr>
          <w:rFonts w:cs="Times New Roman"/>
        </w:rPr>
        <w:t>2)</w:t>
      </w:r>
      <w:r>
        <w:rPr>
          <w:rFonts w:cs="Times New Roman"/>
        </w:rPr>
        <w:t xml:space="preserve"> </w:t>
      </w:r>
      <w:r w:rsidRPr="00CB43A7">
        <w:rPr>
          <w:rFonts w:cs="Times New Roman"/>
        </w:rPr>
        <w:t>юридические лица (российские, иностранцы)</w:t>
      </w:r>
      <w:r>
        <w:rPr>
          <w:rFonts w:cs="Times New Roman"/>
        </w:rPr>
        <w:t>,</w:t>
      </w:r>
    </w:p>
    <w:p w:rsidR="00555BA9" w:rsidRPr="00CB43A7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CB43A7">
        <w:rPr>
          <w:rFonts w:cs="Times New Roman"/>
        </w:rPr>
        <w:t>3)</w:t>
      </w:r>
      <w:r>
        <w:rPr>
          <w:rFonts w:cs="Times New Roman"/>
        </w:rPr>
        <w:t xml:space="preserve"> </w:t>
      </w:r>
      <w:r w:rsidRPr="00CB43A7">
        <w:rPr>
          <w:rFonts w:cs="Times New Roman"/>
        </w:rPr>
        <w:t>РФ, субъекты РФ, муниципальные образования.</w:t>
      </w:r>
    </w:p>
    <w:p w:rsidR="00555BA9" w:rsidRPr="00CB43A7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CE52F1">
        <w:rPr>
          <w:rFonts w:cs="Times New Roman"/>
          <w:b/>
          <w:i/>
        </w:rPr>
        <w:t xml:space="preserve"> Содержанием гражданского правоотношения</w:t>
      </w:r>
      <w:r w:rsidRPr="00CB43A7">
        <w:rPr>
          <w:rFonts w:cs="Times New Roman"/>
        </w:rPr>
        <w:t xml:space="preserve"> является совокупность субъективных прав и обязанностей его участников. </w:t>
      </w:r>
      <w:r w:rsidRPr="00CE52F1">
        <w:rPr>
          <w:rFonts w:cs="Times New Roman"/>
          <w:b/>
          <w:i/>
        </w:rPr>
        <w:t>Субъективное ГП</w:t>
      </w:r>
      <w:r w:rsidRPr="00CB43A7">
        <w:rPr>
          <w:rFonts w:cs="Times New Roman"/>
        </w:rPr>
        <w:t xml:space="preserve"> – это охраняемая законом мера дозволенного поведения субъекта правоотношений. В качестве гражданских правоотношений выступают материальные и идеальные блага либо процесс их создания. Материальные блага в ГП называются наряду с деньгами, ценными бумагами и имущественными правами определяется как имущество. Идеальные блага включают результаты деятельности и иные нематериальные блага (честь, достоинство).</w:t>
      </w:r>
    </w:p>
    <w:p w:rsidR="00555BA9" w:rsidRPr="00CE52F1" w:rsidRDefault="00555BA9" w:rsidP="00555BA9">
      <w:pPr>
        <w:spacing w:line="276" w:lineRule="auto"/>
        <w:ind w:firstLine="851"/>
        <w:jc w:val="both"/>
        <w:rPr>
          <w:rFonts w:cs="Times New Roman"/>
          <w:b/>
        </w:rPr>
      </w:pPr>
      <w:r w:rsidRPr="00CE52F1">
        <w:rPr>
          <w:rFonts w:cs="Times New Roman"/>
          <w:b/>
        </w:rPr>
        <w:t>Граждане, как субъекты ГП.</w:t>
      </w:r>
    </w:p>
    <w:p w:rsidR="00555BA9" w:rsidRPr="00CB43A7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CB43A7">
        <w:rPr>
          <w:rFonts w:cs="Times New Roman"/>
        </w:rPr>
        <w:t xml:space="preserve"> Способность лица быть субъектом ГП именуется </w:t>
      </w:r>
      <w:proofErr w:type="spellStart"/>
      <w:r w:rsidRPr="00CE52F1">
        <w:rPr>
          <w:rFonts w:cs="Times New Roman"/>
          <w:b/>
          <w:i/>
        </w:rPr>
        <w:t>правосубъектность</w:t>
      </w:r>
      <w:proofErr w:type="spellEnd"/>
      <w:r w:rsidRPr="00CB43A7">
        <w:rPr>
          <w:rFonts w:cs="Times New Roman"/>
        </w:rPr>
        <w:t xml:space="preserve">, которая предполагает: правоспособность, дееспособность. </w:t>
      </w:r>
      <w:r w:rsidRPr="00CE52F1">
        <w:rPr>
          <w:rFonts w:cs="Times New Roman"/>
          <w:b/>
          <w:i/>
        </w:rPr>
        <w:t>Правоспособность</w:t>
      </w:r>
      <w:r w:rsidRPr="00CB43A7">
        <w:rPr>
          <w:rFonts w:cs="Times New Roman"/>
        </w:rPr>
        <w:t xml:space="preserve"> – способность иметь гражданские права и </w:t>
      </w:r>
      <w:proofErr w:type="gramStart"/>
      <w:r w:rsidRPr="00CB43A7">
        <w:rPr>
          <w:rFonts w:cs="Times New Roman"/>
        </w:rPr>
        <w:t>нести обязанности</w:t>
      </w:r>
      <w:proofErr w:type="gramEnd"/>
      <w:r w:rsidRPr="00CB43A7">
        <w:rPr>
          <w:rFonts w:cs="Times New Roman"/>
        </w:rPr>
        <w:t xml:space="preserve">, то есть возможность быть участником всей совокупности гражданских правоотношений. </w:t>
      </w:r>
      <w:r w:rsidRPr="00CE52F1">
        <w:rPr>
          <w:rFonts w:cs="Times New Roman"/>
          <w:b/>
          <w:i/>
        </w:rPr>
        <w:t>Дееспособность</w:t>
      </w:r>
      <w:r w:rsidRPr="00CB43A7">
        <w:rPr>
          <w:rFonts w:cs="Times New Roman"/>
        </w:rPr>
        <w:t xml:space="preserve"> – способность лица своими действиями приобретать и осуществлять гражданские права и гражданские обязанности и их исполнять. </w:t>
      </w:r>
    </w:p>
    <w:p w:rsidR="00555BA9" w:rsidRPr="00CE52F1" w:rsidRDefault="00555BA9" w:rsidP="00555BA9">
      <w:pPr>
        <w:pStyle w:val="a4"/>
        <w:numPr>
          <w:ilvl w:val="0"/>
          <w:numId w:val="5"/>
        </w:numPr>
        <w:spacing w:line="276" w:lineRule="auto"/>
        <w:jc w:val="both"/>
      </w:pPr>
      <w:r w:rsidRPr="00CE52F1">
        <w:t>Полностью дееспособными будут считаться лица, достигшие 18 лет и лица, им приравненные</w:t>
      </w:r>
    </w:p>
    <w:p w:rsidR="00555BA9" w:rsidRPr="00CE52F1" w:rsidRDefault="00555BA9" w:rsidP="00555BA9">
      <w:pPr>
        <w:pStyle w:val="a4"/>
        <w:numPr>
          <w:ilvl w:val="0"/>
          <w:numId w:val="5"/>
        </w:numPr>
        <w:spacing w:line="276" w:lineRule="auto"/>
        <w:jc w:val="both"/>
      </w:pPr>
      <w:r w:rsidRPr="00CE52F1">
        <w:t>Несовершеннолетние в возрасте 14-18</w:t>
      </w:r>
    </w:p>
    <w:p w:rsidR="00555BA9" w:rsidRPr="00CE52F1" w:rsidRDefault="00555BA9" w:rsidP="00555BA9">
      <w:pPr>
        <w:pStyle w:val="a4"/>
        <w:numPr>
          <w:ilvl w:val="0"/>
          <w:numId w:val="5"/>
        </w:numPr>
        <w:spacing w:line="276" w:lineRule="auto"/>
        <w:jc w:val="both"/>
      </w:pPr>
      <w:proofErr w:type="gramStart"/>
      <w:r w:rsidRPr="00CE52F1">
        <w:t>Малолетние</w:t>
      </w:r>
      <w:proofErr w:type="gramEnd"/>
      <w:r w:rsidRPr="00CE52F1">
        <w:t xml:space="preserve"> в возрасте до 14 лет</w:t>
      </w:r>
    </w:p>
    <w:p w:rsidR="00555BA9" w:rsidRPr="00CE52F1" w:rsidRDefault="00555BA9" w:rsidP="00555BA9">
      <w:pPr>
        <w:pStyle w:val="a4"/>
        <w:numPr>
          <w:ilvl w:val="0"/>
          <w:numId w:val="5"/>
        </w:numPr>
        <w:spacing w:line="276" w:lineRule="auto"/>
        <w:jc w:val="both"/>
      </w:pPr>
      <w:proofErr w:type="gramStart"/>
      <w:r w:rsidRPr="00CE52F1">
        <w:t>Признанные</w:t>
      </w:r>
      <w:proofErr w:type="gramEnd"/>
      <w:r w:rsidRPr="00CE52F1">
        <w:t xml:space="preserve"> судом недееспособными</w:t>
      </w:r>
    </w:p>
    <w:p w:rsidR="00555BA9" w:rsidRPr="00CE52F1" w:rsidRDefault="00555BA9" w:rsidP="00555BA9">
      <w:pPr>
        <w:pStyle w:val="a4"/>
        <w:numPr>
          <w:ilvl w:val="0"/>
          <w:numId w:val="5"/>
        </w:numPr>
        <w:spacing w:line="276" w:lineRule="auto"/>
        <w:jc w:val="both"/>
      </w:pPr>
      <w:r w:rsidRPr="00CE52F1">
        <w:t>Ограниченные в дееспособности по решению суда</w:t>
      </w:r>
    </w:p>
    <w:p w:rsidR="00555BA9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CB43A7">
        <w:rPr>
          <w:rFonts w:cs="Times New Roman"/>
        </w:rPr>
        <w:t xml:space="preserve"> </w:t>
      </w:r>
      <w:proofErr w:type="gramStart"/>
      <w:r w:rsidRPr="00CB43A7">
        <w:rPr>
          <w:rFonts w:cs="Times New Roman"/>
        </w:rPr>
        <w:t>За малолетних все сделки совершают их родители, опекуны.</w:t>
      </w:r>
      <w:proofErr w:type="gramEnd"/>
      <w:r w:rsidRPr="00CB43A7">
        <w:rPr>
          <w:rFonts w:cs="Times New Roman"/>
        </w:rPr>
        <w:t xml:space="preserve"> Малолетние в возрасте 6-14 лет могут самостоятельно совершать мелкие бытовые сделки, направленные на удовлетворение их личных культурных потребностей, могут совершать сделки, направленные на безвозмездное получение выгоды, если также сделки не требуют нотариального заверения и государственной регистрации. Ответственность по сделкам малолетних несут их родители и иные законные представители. В возрасте от 14 до 18 лет несовершеннолетние могут нести гражданские права и исполнять гражданские обязанности как самостоятельно, так и с согласия законных представителей. С согласия законных представителей несовершеннолетний может продать, купить имущество, заниматься предпринимательской деятельностью. Такое согласие должно быть дано в письменном виде. Без согласия законных представителей распоряжаться своими доходами, осуществлять авторские и изобретательские права, вносить вклады в кредитные учреждения. С 14 лет человек самостоятельно отвечает за свои обязательства.</w:t>
      </w:r>
    </w:p>
    <w:p w:rsidR="00555BA9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FB2D9B">
        <w:rPr>
          <w:rFonts w:cs="Times New Roman"/>
          <w:b/>
          <w:i/>
        </w:rPr>
        <w:t>Юридическим лицом</w:t>
      </w:r>
      <w:r w:rsidRPr="00FB2D9B">
        <w:rPr>
          <w:rFonts w:cs="Times New Roman"/>
        </w:rPr>
        <w:t xml:space="preserve"> признается организация, которая имеет в собственности, хозяйственном ведении или оперативном управлении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</w:t>
      </w:r>
      <w:proofErr w:type="gramStart"/>
      <w:r w:rsidRPr="00FB2D9B">
        <w:rPr>
          <w:rFonts w:cs="Times New Roman"/>
        </w:rPr>
        <w:t>нести обязанности</w:t>
      </w:r>
      <w:proofErr w:type="gramEnd"/>
      <w:r w:rsidRPr="00FB2D9B">
        <w:rPr>
          <w:rFonts w:cs="Times New Roman"/>
        </w:rPr>
        <w:t xml:space="preserve">, быть истцом и ответчиком в суде. Юридические лица должны иметь самостоятельный баланс или смету. Юридическое лицо подлежит государственной регистрации в органах юстиции. </w:t>
      </w:r>
    </w:p>
    <w:p w:rsidR="00555BA9" w:rsidRPr="00FB2D9B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FB2D9B">
        <w:rPr>
          <w:rFonts w:cs="Times New Roman"/>
        </w:rPr>
        <w:t xml:space="preserve">Юридическими лицами могут быть </w:t>
      </w:r>
      <w:r w:rsidRPr="00FB2D9B">
        <w:rPr>
          <w:rFonts w:cs="Times New Roman"/>
          <w:b/>
          <w:i/>
        </w:rPr>
        <w:t>коммерческие организации</w:t>
      </w:r>
      <w:r w:rsidRPr="00FB2D9B">
        <w:rPr>
          <w:rFonts w:cs="Times New Roman"/>
        </w:rPr>
        <w:t xml:space="preserve">, т.е. организации, преследующие извлечение прибыли в качестве основной цели своей деятельности, и </w:t>
      </w:r>
      <w:r w:rsidRPr="00FB2D9B">
        <w:rPr>
          <w:rFonts w:cs="Times New Roman"/>
          <w:b/>
          <w:i/>
        </w:rPr>
        <w:t>некоммерческие</w:t>
      </w:r>
      <w:r w:rsidRPr="00FB2D9B">
        <w:rPr>
          <w:rFonts w:cs="Times New Roman"/>
        </w:rPr>
        <w:t>, т.е. не имеющие в качестве цели извлечение прибыли, и не распределяющие полученную прибыль между участниками.</w:t>
      </w:r>
    </w:p>
    <w:p w:rsidR="00555BA9" w:rsidRPr="00FB2D9B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FB2D9B">
        <w:rPr>
          <w:rFonts w:cs="Times New Roman"/>
        </w:rPr>
        <w:t xml:space="preserve"> </w:t>
      </w:r>
      <w:r w:rsidRPr="00FB2D9B">
        <w:rPr>
          <w:rFonts w:cs="Times New Roman"/>
          <w:b/>
          <w:i/>
        </w:rPr>
        <w:t>Коммерческие организации</w:t>
      </w:r>
      <w:r w:rsidRPr="00FB2D9B">
        <w:rPr>
          <w:rFonts w:cs="Times New Roman"/>
        </w:rPr>
        <w:t xml:space="preserve"> могут создаваться в форме хозяйственных товариществ и обществ, производственных кооперативов, государственных и муниципальных унитарных предприятий.</w:t>
      </w:r>
    </w:p>
    <w:p w:rsidR="00555BA9" w:rsidRPr="00FB2D9B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FB2D9B">
        <w:rPr>
          <w:rFonts w:cs="Times New Roman"/>
        </w:rPr>
        <w:t xml:space="preserve"> </w:t>
      </w:r>
      <w:r w:rsidRPr="00FB2D9B">
        <w:rPr>
          <w:rFonts w:cs="Times New Roman"/>
          <w:b/>
          <w:i/>
        </w:rPr>
        <w:t>Некоммерческие организации</w:t>
      </w:r>
      <w:r w:rsidRPr="00FB2D9B">
        <w:rPr>
          <w:rFonts w:cs="Times New Roman"/>
        </w:rPr>
        <w:t xml:space="preserve"> могут создаваться в форме потребительских кооперативов, общественных и религиозных организаций (объединений), финансируемых собственником учреждений, благотворительных и иных фондов.</w:t>
      </w:r>
    </w:p>
    <w:p w:rsidR="00555BA9" w:rsidRPr="00FB2D9B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FB2D9B">
        <w:rPr>
          <w:rFonts w:cs="Times New Roman"/>
        </w:rPr>
        <w:t xml:space="preserve"> Юридическое лицо действует на основании учредительных документов, которыми являются устав, либо только учредительный договор. Учредительный договор заключается, а устав учреждается его учредителями (участниками).</w:t>
      </w:r>
    </w:p>
    <w:p w:rsidR="00555BA9" w:rsidRPr="00FB2D9B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FB2D9B">
        <w:rPr>
          <w:rFonts w:cs="Times New Roman"/>
        </w:rPr>
        <w:t xml:space="preserve"> В учредительных документах юридического лица должны определяться наименование юридического лица, место его нахождения, порядок управления деятельностью юридического лица, предмет и цели деятельности.</w:t>
      </w:r>
    </w:p>
    <w:p w:rsidR="00555BA9" w:rsidRPr="00FB2D9B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FB2D9B">
        <w:rPr>
          <w:rFonts w:cs="Times New Roman"/>
        </w:rPr>
        <w:t xml:space="preserve"> В учредительном договоре учредители обязуются создать юридическое лицо, определяют порядок совместной деятельности по его созданию, условия передачи ему своего имущества и участия в его деятельности, условия и порядок распределения между участниками прибыли и убытков, управления деятельностью юридического лица, выхода учредителей (участников) из его состава. </w:t>
      </w:r>
    </w:p>
    <w:p w:rsidR="00555BA9" w:rsidRPr="00FB2D9B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FB2D9B">
        <w:rPr>
          <w:rFonts w:cs="Times New Roman"/>
        </w:rPr>
        <w:t xml:space="preserve"> Юридические лица могут иметь </w:t>
      </w:r>
      <w:r w:rsidRPr="005058E8">
        <w:rPr>
          <w:rFonts w:cs="Times New Roman"/>
          <w:b/>
          <w:i/>
        </w:rPr>
        <w:t>филиалы и представительства</w:t>
      </w:r>
      <w:r w:rsidRPr="00FB2D9B">
        <w:rPr>
          <w:rFonts w:cs="Times New Roman"/>
        </w:rPr>
        <w:t xml:space="preserve"> - обособленные подразделения, расположенные вне места нахождения юридического лица. Они наделяются имуществом, создавшим их юридическим лицом, и действуют на основании утвержденных им положений. Руководители представительств и филиалов назначаются юридическим лицом и действуют на основании его доверенности. Представительства и филиалы должны быть указаны в учредительных документах создавшего их юридического лица.</w:t>
      </w:r>
    </w:p>
    <w:p w:rsidR="00555BA9" w:rsidRPr="00FB2D9B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FB2D9B">
        <w:rPr>
          <w:rFonts w:cs="Times New Roman"/>
        </w:rPr>
        <w:t xml:space="preserve"> Юридические лица, кроме финансируемых собственником учреждений, отвечают по своим обязательствам всем принадлежащим им имуществом.</w:t>
      </w:r>
    </w:p>
    <w:p w:rsidR="00555BA9" w:rsidRPr="005058E8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5058E8">
        <w:rPr>
          <w:rFonts w:cs="Times New Roman"/>
        </w:rPr>
        <w:t>Способы прекращения деятельности ЮЛ:</w:t>
      </w:r>
    </w:p>
    <w:p w:rsidR="00555BA9" w:rsidRPr="005058E8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5058E8">
        <w:rPr>
          <w:rFonts w:cs="Times New Roman"/>
        </w:rPr>
        <w:t>а) Ликвидация;</w:t>
      </w:r>
    </w:p>
    <w:p w:rsidR="00555BA9" w:rsidRPr="005058E8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5058E8">
        <w:rPr>
          <w:rFonts w:cs="Times New Roman"/>
        </w:rPr>
        <w:t>б) Реорганизация;</w:t>
      </w:r>
    </w:p>
    <w:p w:rsidR="00555BA9" w:rsidRPr="005058E8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5058E8">
        <w:rPr>
          <w:rFonts w:cs="Times New Roman"/>
        </w:rPr>
        <w:t>в) Исключение из государственного реестра недействующего юридического лица (правило: юридическое лицо в течение года не сдает бух</w:t>
      </w:r>
      <w:proofErr w:type="gramStart"/>
      <w:r w:rsidRPr="005058E8">
        <w:rPr>
          <w:rFonts w:cs="Times New Roman"/>
        </w:rPr>
        <w:t>.</w:t>
      </w:r>
      <w:proofErr w:type="gramEnd"/>
      <w:r w:rsidRPr="005058E8">
        <w:rPr>
          <w:rFonts w:cs="Times New Roman"/>
        </w:rPr>
        <w:t xml:space="preserve"> </w:t>
      </w:r>
      <w:proofErr w:type="gramStart"/>
      <w:r w:rsidRPr="005058E8">
        <w:rPr>
          <w:rFonts w:cs="Times New Roman"/>
        </w:rPr>
        <w:t>о</w:t>
      </w:r>
      <w:proofErr w:type="gramEnd"/>
      <w:r w:rsidRPr="005058E8">
        <w:rPr>
          <w:rFonts w:cs="Times New Roman"/>
        </w:rPr>
        <w:t xml:space="preserve">тчетность; в течение года нет операций по счетам), затем публикуется решение и через 3 месяца исключается из ЕГРЮЛ. </w:t>
      </w:r>
    </w:p>
    <w:p w:rsidR="00555BA9" w:rsidRPr="005058E8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555BA9">
        <w:rPr>
          <w:rFonts w:cs="Times New Roman"/>
          <w:b/>
          <w:i/>
        </w:rPr>
        <w:t>Ликвидация</w:t>
      </w:r>
      <w:r w:rsidRPr="005058E8">
        <w:rPr>
          <w:rFonts w:cs="Times New Roman"/>
        </w:rPr>
        <w:t xml:space="preserve"> - полное прекращение юридического лица без перехода к кому-либо прав и обязанностей.</w:t>
      </w:r>
    </w:p>
    <w:p w:rsidR="00555BA9" w:rsidRPr="005058E8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5058E8">
        <w:rPr>
          <w:rFonts w:cs="Times New Roman"/>
        </w:rPr>
        <w:t>Юридическое лицо считается прекращенным с момента государственной регистрации его реорганизации или ликвидации.</w:t>
      </w:r>
    </w:p>
    <w:p w:rsidR="00555BA9" w:rsidRPr="005058E8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5058E8">
        <w:rPr>
          <w:rFonts w:cs="Times New Roman"/>
        </w:rPr>
        <w:t>Основания:</w:t>
      </w:r>
    </w:p>
    <w:p w:rsidR="00555BA9" w:rsidRPr="005058E8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5058E8">
        <w:rPr>
          <w:rFonts w:cs="Times New Roman"/>
        </w:rPr>
        <w:t>- добровольные, прекращение по решению учредителей или органа юридического лица, уполномоченного на то учредительными документами;</w:t>
      </w:r>
    </w:p>
    <w:p w:rsidR="00555BA9" w:rsidRPr="005058E8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5058E8">
        <w:rPr>
          <w:rFonts w:cs="Times New Roman"/>
        </w:rPr>
        <w:t xml:space="preserve">- распорядительные: по решению суда в </w:t>
      </w:r>
      <w:proofErr w:type="gramStart"/>
      <w:r w:rsidRPr="005058E8">
        <w:rPr>
          <w:rFonts w:cs="Times New Roman"/>
        </w:rPr>
        <w:t>случаях</w:t>
      </w:r>
      <w:proofErr w:type="gramEnd"/>
      <w:r w:rsidRPr="005058E8">
        <w:rPr>
          <w:rFonts w:cs="Times New Roman"/>
        </w:rPr>
        <w:t xml:space="preserve"> установленных в законе (не исчерпывающий: допущенные при создании грубые неустранимые нарушения; без лицензии; осуществление деятельности запрещенной законом; с нарушением Конституции; грубые или неоднократные нарушения закона или иных правовых актов); иные случае предусмотренные ГК (уставной капитал ООО меньше минимального); признания банкротом.</w:t>
      </w:r>
    </w:p>
    <w:p w:rsidR="00555BA9" w:rsidRPr="005058E8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5058E8">
        <w:rPr>
          <w:rFonts w:cs="Times New Roman"/>
        </w:rPr>
        <w:t>Порядок ликвидации:</w:t>
      </w:r>
    </w:p>
    <w:p w:rsidR="00555BA9" w:rsidRPr="005058E8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5058E8">
        <w:rPr>
          <w:rFonts w:cs="Times New Roman"/>
        </w:rPr>
        <w:t>1. Письменное уведомление в регистрационный орган о принятии решения;</w:t>
      </w:r>
    </w:p>
    <w:p w:rsidR="00555BA9" w:rsidRPr="005058E8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5058E8">
        <w:rPr>
          <w:rFonts w:cs="Times New Roman"/>
        </w:rPr>
        <w:t xml:space="preserve">2. Назначение ликвидационной комиссии; </w:t>
      </w:r>
    </w:p>
    <w:p w:rsidR="00555BA9" w:rsidRPr="005058E8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5058E8">
        <w:rPr>
          <w:rFonts w:cs="Times New Roman"/>
        </w:rPr>
        <w:t xml:space="preserve">3. Сообщение в СМИ; </w:t>
      </w:r>
    </w:p>
    <w:p w:rsidR="00555BA9" w:rsidRPr="005058E8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5058E8">
        <w:rPr>
          <w:rFonts w:cs="Times New Roman"/>
        </w:rPr>
        <w:t>4. Выявление кредиторов и получение долгов;</w:t>
      </w:r>
    </w:p>
    <w:p w:rsidR="00555BA9" w:rsidRPr="005058E8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5058E8">
        <w:rPr>
          <w:rFonts w:cs="Times New Roman"/>
        </w:rPr>
        <w:t>5. Составление промежуточного ликвидационного баланса;</w:t>
      </w:r>
    </w:p>
    <w:p w:rsidR="00555BA9" w:rsidRPr="005058E8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5058E8">
        <w:rPr>
          <w:rFonts w:cs="Times New Roman"/>
        </w:rPr>
        <w:t xml:space="preserve">6. Расчеты с кредиторами в соответствии с очередностью: </w:t>
      </w:r>
    </w:p>
    <w:p w:rsidR="00555BA9" w:rsidRPr="005058E8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5058E8">
        <w:rPr>
          <w:rFonts w:cs="Times New Roman"/>
        </w:rPr>
        <w:t xml:space="preserve">- граждане, перед которыми обязательства за причинение вреда жизни или здоровью и компенсации морального вреда; </w:t>
      </w:r>
    </w:p>
    <w:p w:rsidR="00555BA9" w:rsidRPr="005058E8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5058E8">
        <w:rPr>
          <w:rFonts w:cs="Times New Roman"/>
        </w:rPr>
        <w:t>- выплата выходных пособий и оплата труда, вознаграждения по авторским договорам;</w:t>
      </w:r>
    </w:p>
    <w:p w:rsidR="00555BA9" w:rsidRPr="005058E8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5058E8">
        <w:rPr>
          <w:rFonts w:cs="Times New Roman"/>
        </w:rPr>
        <w:t xml:space="preserve">- платежи в бюджет и внебюджетные фонды; </w:t>
      </w:r>
    </w:p>
    <w:p w:rsidR="00555BA9" w:rsidRPr="005058E8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5058E8">
        <w:rPr>
          <w:rFonts w:cs="Times New Roman"/>
        </w:rPr>
        <w:t xml:space="preserve">- другие кредиторы. </w:t>
      </w:r>
    </w:p>
    <w:p w:rsidR="00555BA9" w:rsidRPr="005058E8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5058E8">
        <w:rPr>
          <w:rFonts w:cs="Times New Roman"/>
        </w:rPr>
        <w:t xml:space="preserve"> Вне очереди удовлетворяются обязательства по договору залога, если они возникли до лиц первой и второй очереди.</w:t>
      </w:r>
    </w:p>
    <w:p w:rsidR="00555BA9" w:rsidRPr="005058E8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5058E8">
        <w:rPr>
          <w:rFonts w:cs="Times New Roman"/>
        </w:rPr>
        <w:t>7. Составление ликвидационного баланса;</w:t>
      </w:r>
    </w:p>
    <w:p w:rsidR="00555BA9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5058E8">
        <w:rPr>
          <w:rFonts w:cs="Times New Roman"/>
        </w:rPr>
        <w:t>8. Оставшаяся часть имущества передается учредителям, имеющим вещные или обязательственные права.</w:t>
      </w:r>
    </w:p>
    <w:p w:rsidR="00555BA9" w:rsidRPr="005058E8" w:rsidRDefault="00555BA9" w:rsidP="00555BA9">
      <w:pPr>
        <w:spacing w:line="276" w:lineRule="auto"/>
        <w:ind w:firstLine="851"/>
        <w:jc w:val="both"/>
        <w:rPr>
          <w:rFonts w:cs="Times New Roman"/>
          <w:b/>
        </w:rPr>
      </w:pPr>
      <w:r w:rsidRPr="005058E8">
        <w:rPr>
          <w:rFonts w:cs="Times New Roman"/>
          <w:b/>
        </w:rPr>
        <w:t>Особенности ликвидации юридического лица путем признания несостоятельным (банкротом)</w:t>
      </w:r>
      <w:r>
        <w:rPr>
          <w:rFonts w:cs="Times New Roman"/>
          <w:b/>
        </w:rPr>
        <w:t>.</w:t>
      </w:r>
      <w:bookmarkStart w:id="0" w:name="_GoBack"/>
      <w:bookmarkEnd w:id="0"/>
    </w:p>
    <w:p w:rsidR="00555BA9" w:rsidRPr="005058E8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555BA9">
        <w:rPr>
          <w:rFonts w:cs="Times New Roman"/>
          <w:b/>
          <w:i/>
        </w:rPr>
        <w:t>Несостоятельность</w:t>
      </w:r>
      <w:r w:rsidRPr="005058E8">
        <w:rPr>
          <w:rFonts w:cs="Times New Roman"/>
        </w:rPr>
        <w:t xml:space="preserve"> - признание арбитражным судом или объявление должника неспособным удовлетворить требования должников по денежным обязательствам </w:t>
      </w:r>
      <w:proofErr w:type="gramStart"/>
      <w:r w:rsidRPr="005058E8">
        <w:rPr>
          <w:rFonts w:cs="Times New Roman"/>
        </w:rPr>
        <w:t>и(</w:t>
      </w:r>
      <w:proofErr w:type="gramEnd"/>
      <w:r w:rsidRPr="005058E8">
        <w:rPr>
          <w:rFonts w:cs="Times New Roman"/>
        </w:rPr>
        <w:t>или) исполнять обязательства по уплате обязательных платежей.</w:t>
      </w:r>
    </w:p>
    <w:p w:rsidR="00555BA9" w:rsidRPr="005058E8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5058E8">
        <w:rPr>
          <w:rFonts w:cs="Times New Roman"/>
        </w:rPr>
        <w:t>Юридические лица, которые не могут быть признаны банкротом:</w:t>
      </w:r>
    </w:p>
    <w:p w:rsidR="00555BA9" w:rsidRPr="005058E8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5058E8">
        <w:rPr>
          <w:rFonts w:cs="Times New Roman"/>
        </w:rPr>
        <w:t>- казенные предприятия;</w:t>
      </w:r>
    </w:p>
    <w:p w:rsidR="00555BA9" w:rsidRPr="005058E8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5058E8">
        <w:rPr>
          <w:rFonts w:cs="Times New Roman"/>
        </w:rPr>
        <w:t>- политические партии;</w:t>
      </w:r>
    </w:p>
    <w:p w:rsidR="00555BA9" w:rsidRPr="005058E8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5058E8">
        <w:rPr>
          <w:rFonts w:cs="Times New Roman"/>
        </w:rPr>
        <w:t>- религиозные организации;</w:t>
      </w:r>
    </w:p>
    <w:p w:rsidR="00555BA9" w:rsidRPr="005058E8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5058E8">
        <w:rPr>
          <w:rFonts w:cs="Times New Roman"/>
        </w:rPr>
        <w:t>- учреждения (частные и бюджетные).</w:t>
      </w:r>
    </w:p>
    <w:p w:rsidR="00555BA9" w:rsidRPr="005058E8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5058E8">
        <w:rPr>
          <w:rFonts w:cs="Times New Roman"/>
        </w:rPr>
        <w:t>Особенность: политическую партию можно ликвидировать в судебном порядке в случае нарушения уставной деятельности, но обанкротить нельзя.</w:t>
      </w:r>
    </w:p>
    <w:p w:rsidR="00555BA9" w:rsidRPr="005058E8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5058E8">
        <w:rPr>
          <w:rFonts w:cs="Times New Roman"/>
        </w:rPr>
        <w:t>Процедура банкротства:</w:t>
      </w:r>
    </w:p>
    <w:p w:rsidR="00555BA9" w:rsidRPr="005058E8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5058E8">
        <w:rPr>
          <w:rFonts w:cs="Times New Roman"/>
        </w:rPr>
        <w:t>1. Досудебная санация;</w:t>
      </w:r>
    </w:p>
    <w:p w:rsidR="00555BA9" w:rsidRPr="005058E8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5058E8">
        <w:rPr>
          <w:rFonts w:cs="Times New Roman"/>
        </w:rPr>
        <w:t>2. Процедуры банкротства: наблюдение; финансовое оздоровление; внешнее управление; конкурсное производство; мировое соглашение.</w:t>
      </w:r>
    </w:p>
    <w:p w:rsidR="00555BA9" w:rsidRPr="005058E8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5058E8">
        <w:rPr>
          <w:rFonts w:cs="Times New Roman"/>
        </w:rPr>
        <w:t>3. Признание должника банкротом;</w:t>
      </w:r>
    </w:p>
    <w:p w:rsidR="00555BA9" w:rsidRPr="005058E8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5058E8">
        <w:rPr>
          <w:rFonts w:cs="Times New Roman"/>
        </w:rPr>
        <w:t>4. Исключение из ЕГРЮЛ.</w:t>
      </w:r>
    </w:p>
    <w:p w:rsidR="00555BA9" w:rsidRPr="005058E8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5058E8">
        <w:rPr>
          <w:rFonts w:cs="Times New Roman"/>
        </w:rPr>
        <w:t>Лицо, осуществляющее процедуру ликвидации:</w:t>
      </w:r>
    </w:p>
    <w:p w:rsidR="00555BA9" w:rsidRPr="005058E8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5058E8">
        <w:rPr>
          <w:rFonts w:cs="Times New Roman"/>
        </w:rPr>
        <w:t>- общее (ликвидатор, ликвидационная комиссия);</w:t>
      </w:r>
    </w:p>
    <w:p w:rsidR="00555BA9" w:rsidRPr="005058E8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5058E8">
        <w:rPr>
          <w:rFonts w:cs="Times New Roman"/>
        </w:rPr>
        <w:t xml:space="preserve">- </w:t>
      </w:r>
      <w:proofErr w:type="gramStart"/>
      <w:r w:rsidRPr="005058E8">
        <w:rPr>
          <w:rFonts w:cs="Times New Roman"/>
        </w:rPr>
        <w:t>индивидуальное</w:t>
      </w:r>
      <w:proofErr w:type="gramEnd"/>
      <w:r w:rsidRPr="005058E8">
        <w:rPr>
          <w:rFonts w:cs="Times New Roman"/>
        </w:rPr>
        <w:t xml:space="preserve"> (арбитражный управляющий) - ИП является членом саморегулируемой организации арбитражных управляющих, взнос не менее 50 тыс., стаж руководящей работы 2 года, 6мес. </w:t>
      </w:r>
      <w:proofErr w:type="spellStart"/>
      <w:r w:rsidRPr="005058E8">
        <w:rPr>
          <w:rFonts w:cs="Times New Roman"/>
        </w:rPr>
        <w:t>помошник</w:t>
      </w:r>
      <w:proofErr w:type="spellEnd"/>
      <w:r w:rsidRPr="005058E8">
        <w:rPr>
          <w:rFonts w:cs="Times New Roman"/>
        </w:rPr>
        <w:t xml:space="preserve"> арбитражного управляющего, без судимости в сфере экономики и тяжкие, особо тяжкие и средней тяжести преступления.</w:t>
      </w:r>
    </w:p>
    <w:p w:rsidR="00555BA9" w:rsidRPr="005058E8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5058E8">
        <w:rPr>
          <w:rFonts w:cs="Times New Roman"/>
        </w:rPr>
        <w:t>Основания для ликвидации юридического лица путем банкротства:</w:t>
      </w:r>
    </w:p>
    <w:p w:rsidR="00555BA9" w:rsidRPr="005058E8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5058E8">
        <w:rPr>
          <w:rFonts w:cs="Times New Roman"/>
        </w:rPr>
        <w:t>1.Обязательства не исполнены в течение 3 месяцев,</w:t>
      </w:r>
    </w:p>
    <w:p w:rsidR="00555BA9" w:rsidRPr="005058E8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5058E8">
        <w:rPr>
          <w:rFonts w:cs="Times New Roman"/>
        </w:rPr>
        <w:t>2. Задолженность более 100 тыс.,</w:t>
      </w:r>
    </w:p>
    <w:p w:rsidR="00555BA9" w:rsidRPr="005058E8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5058E8">
        <w:rPr>
          <w:rFonts w:cs="Times New Roman"/>
        </w:rPr>
        <w:t>3. Есть 30 дневное неисполненное решение компетентного органа (суд, налоговая).</w:t>
      </w:r>
    </w:p>
    <w:p w:rsidR="00555BA9" w:rsidRPr="005058E8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5058E8">
        <w:rPr>
          <w:rFonts w:cs="Times New Roman"/>
        </w:rPr>
        <w:t>Ликвидационное производство начинается с момента конкурсного производства.</w:t>
      </w:r>
    </w:p>
    <w:p w:rsidR="00555BA9" w:rsidRPr="005058E8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5058E8">
        <w:rPr>
          <w:rFonts w:cs="Times New Roman"/>
        </w:rPr>
        <w:t>Очередность удовлетворения при банкротстве:</w:t>
      </w:r>
    </w:p>
    <w:p w:rsidR="00555BA9" w:rsidRPr="005058E8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5058E8">
        <w:rPr>
          <w:rFonts w:cs="Times New Roman"/>
        </w:rPr>
        <w:t xml:space="preserve">1. </w:t>
      </w:r>
      <w:proofErr w:type="spellStart"/>
      <w:r w:rsidRPr="005058E8">
        <w:rPr>
          <w:rFonts w:cs="Times New Roman"/>
        </w:rPr>
        <w:t>Внеочереди</w:t>
      </w:r>
      <w:proofErr w:type="spellEnd"/>
      <w:r w:rsidRPr="005058E8">
        <w:rPr>
          <w:rFonts w:cs="Times New Roman"/>
        </w:rPr>
        <w:t xml:space="preserve">: судебные расходы; вознаграждения арбитражному управляющему, </w:t>
      </w:r>
      <w:proofErr w:type="spellStart"/>
      <w:r w:rsidRPr="005058E8">
        <w:rPr>
          <w:rFonts w:cs="Times New Roman"/>
        </w:rPr>
        <w:t>реестородержателю</w:t>
      </w:r>
      <w:proofErr w:type="spellEnd"/>
      <w:r w:rsidRPr="005058E8">
        <w:rPr>
          <w:rFonts w:cs="Times New Roman"/>
        </w:rPr>
        <w:t>; текущие платежи; иные расходы конкурсного производства;</w:t>
      </w:r>
    </w:p>
    <w:p w:rsidR="00555BA9" w:rsidRPr="005058E8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5058E8">
        <w:rPr>
          <w:rFonts w:cs="Times New Roman"/>
        </w:rPr>
        <w:t>2. Очередные:</w:t>
      </w:r>
    </w:p>
    <w:p w:rsidR="00555BA9" w:rsidRPr="005058E8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5058E8">
        <w:rPr>
          <w:rFonts w:cs="Times New Roman"/>
        </w:rPr>
        <w:t>1) граждане, перед которыми имеются обязательства за причинение вреда жизни или здоровью и компенсации морального вреда;</w:t>
      </w:r>
    </w:p>
    <w:p w:rsidR="00555BA9" w:rsidRPr="005058E8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5058E8">
        <w:rPr>
          <w:rFonts w:cs="Times New Roman"/>
        </w:rPr>
        <w:t xml:space="preserve">2) выплата выходных пособий и оплата труда, вознаграждения по авторским договорам; </w:t>
      </w:r>
    </w:p>
    <w:p w:rsidR="00555BA9" w:rsidRPr="00FB2D9B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5058E8">
        <w:rPr>
          <w:rFonts w:cs="Times New Roman"/>
        </w:rPr>
        <w:t>3) другие кредиторы.</w:t>
      </w:r>
    </w:p>
    <w:p w:rsidR="00555BA9" w:rsidRDefault="00555BA9" w:rsidP="00555BA9">
      <w:pPr>
        <w:spacing w:line="276" w:lineRule="auto"/>
        <w:ind w:firstLine="851"/>
        <w:jc w:val="both"/>
        <w:rPr>
          <w:rFonts w:cs="Times New Roman"/>
        </w:rPr>
      </w:pPr>
    </w:p>
    <w:p w:rsidR="00555BA9" w:rsidRDefault="00555BA9" w:rsidP="00555BA9">
      <w:pPr>
        <w:spacing w:line="276" w:lineRule="auto"/>
        <w:ind w:firstLine="851"/>
        <w:jc w:val="both"/>
        <w:rPr>
          <w:rFonts w:cs="Times New Roman"/>
        </w:rPr>
      </w:pPr>
    </w:p>
    <w:p w:rsidR="00555BA9" w:rsidRPr="00CB43A7" w:rsidRDefault="00555BA9" w:rsidP="00555BA9">
      <w:pPr>
        <w:spacing w:line="276" w:lineRule="auto"/>
        <w:ind w:firstLine="851"/>
        <w:jc w:val="both"/>
        <w:rPr>
          <w:rFonts w:cs="Times New Roman"/>
        </w:rPr>
      </w:pPr>
      <w:r w:rsidRPr="00CB43A7">
        <w:rPr>
          <w:rFonts w:cs="Times New Roman"/>
        </w:rPr>
        <w:t xml:space="preserve"> </w:t>
      </w:r>
    </w:p>
    <w:p w:rsidR="00B47B6D" w:rsidRDefault="00B47B6D"/>
    <w:sectPr w:rsidR="00B47B6D" w:rsidSect="00555BA9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688B"/>
    <w:multiLevelType w:val="hybridMultilevel"/>
    <w:tmpl w:val="DEE815A4"/>
    <w:lvl w:ilvl="0" w:tplc="1B6E8D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D956303"/>
    <w:multiLevelType w:val="hybridMultilevel"/>
    <w:tmpl w:val="461E7B9A"/>
    <w:lvl w:ilvl="0" w:tplc="1B6E8D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61A5AA8"/>
    <w:multiLevelType w:val="hybridMultilevel"/>
    <w:tmpl w:val="642090DA"/>
    <w:lvl w:ilvl="0" w:tplc="2F4A7F0C">
      <w:start w:val="1"/>
      <w:numFmt w:val="decimal"/>
      <w:lvlText w:val="%1)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">
    <w:nsid w:val="5DD73A9D"/>
    <w:multiLevelType w:val="hybridMultilevel"/>
    <w:tmpl w:val="90104C30"/>
    <w:lvl w:ilvl="0" w:tplc="1B6E8D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7B4C6DDA"/>
    <w:multiLevelType w:val="hybridMultilevel"/>
    <w:tmpl w:val="28885E84"/>
    <w:lvl w:ilvl="0" w:tplc="1B6E8D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BA9"/>
    <w:rsid w:val="00000B35"/>
    <w:rsid w:val="000129EA"/>
    <w:rsid w:val="00032618"/>
    <w:rsid w:val="000378E1"/>
    <w:rsid w:val="00040194"/>
    <w:rsid w:val="000477FB"/>
    <w:rsid w:val="0004787F"/>
    <w:rsid w:val="00047E3C"/>
    <w:rsid w:val="00057B2B"/>
    <w:rsid w:val="00061ACF"/>
    <w:rsid w:val="000653EB"/>
    <w:rsid w:val="00065C25"/>
    <w:rsid w:val="00067795"/>
    <w:rsid w:val="00070098"/>
    <w:rsid w:val="00084E7E"/>
    <w:rsid w:val="00091ED6"/>
    <w:rsid w:val="00092EA2"/>
    <w:rsid w:val="000A7B20"/>
    <w:rsid w:val="000B37BE"/>
    <w:rsid w:val="000B4012"/>
    <w:rsid w:val="000B4842"/>
    <w:rsid w:val="000C7C1C"/>
    <w:rsid w:val="000D0009"/>
    <w:rsid w:val="000D25F5"/>
    <w:rsid w:val="000D390A"/>
    <w:rsid w:val="000E3AE9"/>
    <w:rsid w:val="00100A2C"/>
    <w:rsid w:val="00103A91"/>
    <w:rsid w:val="00105FD1"/>
    <w:rsid w:val="00111E57"/>
    <w:rsid w:val="00114E17"/>
    <w:rsid w:val="00115A9A"/>
    <w:rsid w:val="00117A85"/>
    <w:rsid w:val="00117F8A"/>
    <w:rsid w:val="00121249"/>
    <w:rsid w:val="0012183F"/>
    <w:rsid w:val="001231E8"/>
    <w:rsid w:val="00127B41"/>
    <w:rsid w:val="00127B57"/>
    <w:rsid w:val="0013238B"/>
    <w:rsid w:val="0013465A"/>
    <w:rsid w:val="00150561"/>
    <w:rsid w:val="00155946"/>
    <w:rsid w:val="00160026"/>
    <w:rsid w:val="00163575"/>
    <w:rsid w:val="001639AC"/>
    <w:rsid w:val="00166A8E"/>
    <w:rsid w:val="00167D03"/>
    <w:rsid w:val="0017051C"/>
    <w:rsid w:val="00185E21"/>
    <w:rsid w:val="0019274B"/>
    <w:rsid w:val="001A74E8"/>
    <w:rsid w:val="001B1E83"/>
    <w:rsid w:val="001B2CC0"/>
    <w:rsid w:val="001B3FD1"/>
    <w:rsid w:val="001B5AC3"/>
    <w:rsid w:val="001C221F"/>
    <w:rsid w:val="001E3AE7"/>
    <w:rsid w:val="001E6C27"/>
    <w:rsid w:val="001F0331"/>
    <w:rsid w:val="001F09FE"/>
    <w:rsid w:val="001F127C"/>
    <w:rsid w:val="001F2802"/>
    <w:rsid w:val="00203248"/>
    <w:rsid w:val="00203360"/>
    <w:rsid w:val="00204E65"/>
    <w:rsid w:val="002165F1"/>
    <w:rsid w:val="00216638"/>
    <w:rsid w:val="00217B7A"/>
    <w:rsid w:val="00217D77"/>
    <w:rsid w:val="0022160D"/>
    <w:rsid w:val="002256AC"/>
    <w:rsid w:val="0023776A"/>
    <w:rsid w:val="00240ACA"/>
    <w:rsid w:val="00265992"/>
    <w:rsid w:val="002721B3"/>
    <w:rsid w:val="002775FC"/>
    <w:rsid w:val="00281125"/>
    <w:rsid w:val="00284E46"/>
    <w:rsid w:val="00285509"/>
    <w:rsid w:val="002919F6"/>
    <w:rsid w:val="00295F3B"/>
    <w:rsid w:val="002970C5"/>
    <w:rsid w:val="0029729C"/>
    <w:rsid w:val="002A07EC"/>
    <w:rsid w:val="002C09C8"/>
    <w:rsid w:val="002C2C78"/>
    <w:rsid w:val="002D037E"/>
    <w:rsid w:val="002D48FA"/>
    <w:rsid w:val="002D66D2"/>
    <w:rsid w:val="002E5A73"/>
    <w:rsid w:val="002E7F66"/>
    <w:rsid w:val="002F2ACE"/>
    <w:rsid w:val="00301461"/>
    <w:rsid w:val="00302BE7"/>
    <w:rsid w:val="003041E4"/>
    <w:rsid w:val="00305764"/>
    <w:rsid w:val="003065DB"/>
    <w:rsid w:val="00322A82"/>
    <w:rsid w:val="003236C4"/>
    <w:rsid w:val="00334FD9"/>
    <w:rsid w:val="00340FC8"/>
    <w:rsid w:val="00344234"/>
    <w:rsid w:val="003451E7"/>
    <w:rsid w:val="003614BE"/>
    <w:rsid w:val="00372A3E"/>
    <w:rsid w:val="00384A3F"/>
    <w:rsid w:val="00385FF7"/>
    <w:rsid w:val="0039341C"/>
    <w:rsid w:val="00395783"/>
    <w:rsid w:val="00397EEE"/>
    <w:rsid w:val="003B5D01"/>
    <w:rsid w:val="003B70C9"/>
    <w:rsid w:val="003C0285"/>
    <w:rsid w:val="003C6693"/>
    <w:rsid w:val="003D13F7"/>
    <w:rsid w:val="003D6EFB"/>
    <w:rsid w:val="003D7FEA"/>
    <w:rsid w:val="003E1B05"/>
    <w:rsid w:val="003E1D4D"/>
    <w:rsid w:val="004007B3"/>
    <w:rsid w:val="00413263"/>
    <w:rsid w:val="00413962"/>
    <w:rsid w:val="00415018"/>
    <w:rsid w:val="00424618"/>
    <w:rsid w:val="00424FC8"/>
    <w:rsid w:val="00432429"/>
    <w:rsid w:val="004350AF"/>
    <w:rsid w:val="0044444E"/>
    <w:rsid w:val="00450492"/>
    <w:rsid w:val="004554BA"/>
    <w:rsid w:val="00455F2E"/>
    <w:rsid w:val="00464AB8"/>
    <w:rsid w:val="0048046F"/>
    <w:rsid w:val="0048286C"/>
    <w:rsid w:val="0048556D"/>
    <w:rsid w:val="0048567E"/>
    <w:rsid w:val="004933EA"/>
    <w:rsid w:val="004A37B2"/>
    <w:rsid w:val="004A6460"/>
    <w:rsid w:val="004B3D1E"/>
    <w:rsid w:val="004C04F0"/>
    <w:rsid w:val="004C3FA0"/>
    <w:rsid w:val="004C4D36"/>
    <w:rsid w:val="004C5834"/>
    <w:rsid w:val="004C6F66"/>
    <w:rsid w:val="004D03E9"/>
    <w:rsid w:val="004E3785"/>
    <w:rsid w:val="004F5F05"/>
    <w:rsid w:val="00500660"/>
    <w:rsid w:val="00502870"/>
    <w:rsid w:val="005100D1"/>
    <w:rsid w:val="00515EAA"/>
    <w:rsid w:val="00523F1D"/>
    <w:rsid w:val="00545DE3"/>
    <w:rsid w:val="00551043"/>
    <w:rsid w:val="00551A12"/>
    <w:rsid w:val="00555BA9"/>
    <w:rsid w:val="00555E54"/>
    <w:rsid w:val="005617B5"/>
    <w:rsid w:val="00570D17"/>
    <w:rsid w:val="005754AC"/>
    <w:rsid w:val="00581FBB"/>
    <w:rsid w:val="00591ECF"/>
    <w:rsid w:val="0059655E"/>
    <w:rsid w:val="005A4668"/>
    <w:rsid w:val="005B41E4"/>
    <w:rsid w:val="005B6310"/>
    <w:rsid w:val="005C7A41"/>
    <w:rsid w:val="005D271B"/>
    <w:rsid w:val="005D4CCA"/>
    <w:rsid w:val="005E0A68"/>
    <w:rsid w:val="005E22ED"/>
    <w:rsid w:val="005E4500"/>
    <w:rsid w:val="005F5FB7"/>
    <w:rsid w:val="005F6904"/>
    <w:rsid w:val="00600284"/>
    <w:rsid w:val="0061336A"/>
    <w:rsid w:val="00613573"/>
    <w:rsid w:val="00620410"/>
    <w:rsid w:val="0063132F"/>
    <w:rsid w:val="006323F9"/>
    <w:rsid w:val="00632D53"/>
    <w:rsid w:val="00633772"/>
    <w:rsid w:val="00633F5F"/>
    <w:rsid w:val="0063773C"/>
    <w:rsid w:val="00641688"/>
    <w:rsid w:val="0064195C"/>
    <w:rsid w:val="006427DA"/>
    <w:rsid w:val="0064373E"/>
    <w:rsid w:val="006451EA"/>
    <w:rsid w:val="006543FC"/>
    <w:rsid w:val="00662403"/>
    <w:rsid w:val="006650C0"/>
    <w:rsid w:val="0067159B"/>
    <w:rsid w:val="00671883"/>
    <w:rsid w:val="006740FA"/>
    <w:rsid w:val="00685D5C"/>
    <w:rsid w:val="00692179"/>
    <w:rsid w:val="006A014E"/>
    <w:rsid w:val="006A7A7E"/>
    <w:rsid w:val="006B0331"/>
    <w:rsid w:val="006B6A46"/>
    <w:rsid w:val="006B7301"/>
    <w:rsid w:val="006C028A"/>
    <w:rsid w:val="006C19F9"/>
    <w:rsid w:val="006C1C2B"/>
    <w:rsid w:val="006D038F"/>
    <w:rsid w:val="006E03B7"/>
    <w:rsid w:val="006E73E9"/>
    <w:rsid w:val="006F4703"/>
    <w:rsid w:val="006F5572"/>
    <w:rsid w:val="006F7225"/>
    <w:rsid w:val="00704B0B"/>
    <w:rsid w:val="007129D0"/>
    <w:rsid w:val="0071354B"/>
    <w:rsid w:val="00713C76"/>
    <w:rsid w:val="007145EB"/>
    <w:rsid w:val="007155D8"/>
    <w:rsid w:val="00720FC4"/>
    <w:rsid w:val="007263C4"/>
    <w:rsid w:val="0073272D"/>
    <w:rsid w:val="0073690F"/>
    <w:rsid w:val="00745374"/>
    <w:rsid w:val="0075047D"/>
    <w:rsid w:val="0075139B"/>
    <w:rsid w:val="00753F12"/>
    <w:rsid w:val="00754A2E"/>
    <w:rsid w:val="007615AD"/>
    <w:rsid w:val="00771B02"/>
    <w:rsid w:val="00773FE4"/>
    <w:rsid w:val="00775ADE"/>
    <w:rsid w:val="00775F16"/>
    <w:rsid w:val="0078267B"/>
    <w:rsid w:val="00790384"/>
    <w:rsid w:val="007907B0"/>
    <w:rsid w:val="00797012"/>
    <w:rsid w:val="007A3799"/>
    <w:rsid w:val="007A4721"/>
    <w:rsid w:val="007B3403"/>
    <w:rsid w:val="007C45D3"/>
    <w:rsid w:val="007C7ED6"/>
    <w:rsid w:val="007E2FEE"/>
    <w:rsid w:val="007F28E5"/>
    <w:rsid w:val="008001C1"/>
    <w:rsid w:val="008031D8"/>
    <w:rsid w:val="00807E0B"/>
    <w:rsid w:val="00807FC9"/>
    <w:rsid w:val="00814D5A"/>
    <w:rsid w:val="008156D2"/>
    <w:rsid w:val="00826339"/>
    <w:rsid w:val="00830DE8"/>
    <w:rsid w:val="0084480E"/>
    <w:rsid w:val="00856973"/>
    <w:rsid w:val="00863D92"/>
    <w:rsid w:val="00864F29"/>
    <w:rsid w:val="00867A94"/>
    <w:rsid w:val="00875113"/>
    <w:rsid w:val="00890E28"/>
    <w:rsid w:val="008921C2"/>
    <w:rsid w:val="00893AB7"/>
    <w:rsid w:val="008A1FC5"/>
    <w:rsid w:val="008A22C8"/>
    <w:rsid w:val="008A714D"/>
    <w:rsid w:val="008B017A"/>
    <w:rsid w:val="008B085C"/>
    <w:rsid w:val="008B1EAC"/>
    <w:rsid w:val="008B4F12"/>
    <w:rsid w:val="008C6EC5"/>
    <w:rsid w:val="008D28C5"/>
    <w:rsid w:val="008D408D"/>
    <w:rsid w:val="008D4BBB"/>
    <w:rsid w:val="008D7C2C"/>
    <w:rsid w:val="008E4E88"/>
    <w:rsid w:val="008F407C"/>
    <w:rsid w:val="00902050"/>
    <w:rsid w:val="0092650E"/>
    <w:rsid w:val="0093041C"/>
    <w:rsid w:val="00940344"/>
    <w:rsid w:val="009442B3"/>
    <w:rsid w:val="00946C15"/>
    <w:rsid w:val="009533BF"/>
    <w:rsid w:val="009566B9"/>
    <w:rsid w:val="00960849"/>
    <w:rsid w:val="00962F98"/>
    <w:rsid w:val="009634F5"/>
    <w:rsid w:val="00986A30"/>
    <w:rsid w:val="00990168"/>
    <w:rsid w:val="009910C7"/>
    <w:rsid w:val="009916A3"/>
    <w:rsid w:val="00991D3A"/>
    <w:rsid w:val="009A201C"/>
    <w:rsid w:val="009B70B2"/>
    <w:rsid w:val="009B7D64"/>
    <w:rsid w:val="009C0A2A"/>
    <w:rsid w:val="009C2FA6"/>
    <w:rsid w:val="009C7A45"/>
    <w:rsid w:val="009C7A46"/>
    <w:rsid w:val="009D04EB"/>
    <w:rsid w:val="009D2BCD"/>
    <w:rsid w:val="009D4E2F"/>
    <w:rsid w:val="009D628C"/>
    <w:rsid w:val="009D7257"/>
    <w:rsid w:val="009E39A6"/>
    <w:rsid w:val="009E726A"/>
    <w:rsid w:val="009F0B75"/>
    <w:rsid w:val="009F434D"/>
    <w:rsid w:val="00A02B92"/>
    <w:rsid w:val="00A051AF"/>
    <w:rsid w:val="00A055E8"/>
    <w:rsid w:val="00A06E8A"/>
    <w:rsid w:val="00A12CBE"/>
    <w:rsid w:val="00A13359"/>
    <w:rsid w:val="00A13A9F"/>
    <w:rsid w:val="00A2135E"/>
    <w:rsid w:val="00A249D6"/>
    <w:rsid w:val="00A24D94"/>
    <w:rsid w:val="00A2576B"/>
    <w:rsid w:val="00A3111A"/>
    <w:rsid w:val="00A31624"/>
    <w:rsid w:val="00A33FE1"/>
    <w:rsid w:val="00A42FF8"/>
    <w:rsid w:val="00A478C2"/>
    <w:rsid w:val="00A515A2"/>
    <w:rsid w:val="00A5530D"/>
    <w:rsid w:val="00A5636D"/>
    <w:rsid w:val="00A56EE2"/>
    <w:rsid w:val="00A61A66"/>
    <w:rsid w:val="00A75D59"/>
    <w:rsid w:val="00A76483"/>
    <w:rsid w:val="00A76B25"/>
    <w:rsid w:val="00A77D0B"/>
    <w:rsid w:val="00A92F0F"/>
    <w:rsid w:val="00A9545D"/>
    <w:rsid w:val="00AA0302"/>
    <w:rsid w:val="00AA15FC"/>
    <w:rsid w:val="00AB74D4"/>
    <w:rsid w:val="00AB74D5"/>
    <w:rsid w:val="00AC163F"/>
    <w:rsid w:val="00AC4E3E"/>
    <w:rsid w:val="00AC687A"/>
    <w:rsid w:val="00AD39C6"/>
    <w:rsid w:val="00AF491E"/>
    <w:rsid w:val="00AF4F2D"/>
    <w:rsid w:val="00AF664F"/>
    <w:rsid w:val="00AF75A5"/>
    <w:rsid w:val="00B11AEF"/>
    <w:rsid w:val="00B15CA4"/>
    <w:rsid w:val="00B16312"/>
    <w:rsid w:val="00B17833"/>
    <w:rsid w:val="00B21597"/>
    <w:rsid w:val="00B22F7C"/>
    <w:rsid w:val="00B254FF"/>
    <w:rsid w:val="00B361F3"/>
    <w:rsid w:val="00B42DD3"/>
    <w:rsid w:val="00B46329"/>
    <w:rsid w:val="00B4694C"/>
    <w:rsid w:val="00B47B6D"/>
    <w:rsid w:val="00B531EC"/>
    <w:rsid w:val="00B566AE"/>
    <w:rsid w:val="00B620ED"/>
    <w:rsid w:val="00B658B8"/>
    <w:rsid w:val="00B76388"/>
    <w:rsid w:val="00B81A9E"/>
    <w:rsid w:val="00B848E4"/>
    <w:rsid w:val="00B91D19"/>
    <w:rsid w:val="00B97EA5"/>
    <w:rsid w:val="00BA2EAF"/>
    <w:rsid w:val="00BA32F6"/>
    <w:rsid w:val="00BA5920"/>
    <w:rsid w:val="00BA6570"/>
    <w:rsid w:val="00BB1702"/>
    <w:rsid w:val="00BB4867"/>
    <w:rsid w:val="00BB491D"/>
    <w:rsid w:val="00BB499A"/>
    <w:rsid w:val="00BB5ECC"/>
    <w:rsid w:val="00BC0E37"/>
    <w:rsid w:val="00BD67E2"/>
    <w:rsid w:val="00BE139B"/>
    <w:rsid w:val="00BE15CF"/>
    <w:rsid w:val="00BF19CC"/>
    <w:rsid w:val="00BF6BC2"/>
    <w:rsid w:val="00C00F5C"/>
    <w:rsid w:val="00C01577"/>
    <w:rsid w:val="00C03B66"/>
    <w:rsid w:val="00C17138"/>
    <w:rsid w:val="00C238F6"/>
    <w:rsid w:val="00C310A9"/>
    <w:rsid w:val="00C347BC"/>
    <w:rsid w:val="00C34F24"/>
    <w:rsid w:val="00C40292"/>
    <w:rsid w:val="00C41E3D"/>
    <w:rsid w:val="00C44B6A"/>
    <w:rsid w:val="00C4553C"/>
    <w:rsid w:val="00C5361C"/>
    <w:rsid w:val="00C56B89"/>
    <w:rsid w:val="00C5711D"/>
    <w:rsid w:val="00C60193"/>
    <w:rsid w:val="00C63EE0"/>
    <w:rsid w:val="00C87348"/>
    <w:rsid w:val="00C876C6"/>
    <w:rsid w:val="00C9274E"/>
    <w:rsid w:val="00C92A06"/>
    <w:rsid w:val="00C93447"/>
    <w:rsid w:val="00C97906"/>
    <w:rsid w:val="00CA1A77"/>
    <w:rsid w:val="00CA1C96"/>
    <w:rsid w:val="00CB4DF3"/>
    <w:rsid w:val="00CB6F0A"/>
    <w:rsid w:val="00CB786D"/>
    <w:rsid w:val="00CC2022"/>
    <w:rsid w:val="00CC331C"/>
    <w:rsid w:val="00CC53FE"/>
    <w:rsid w:val="00CC7F77"/>
    <w:rsid w:val="00CF28DF"/>
    <w:rsid w:val="00CF3302"/>
    <w:rsid w:val="00CF4035"/>
    <w:rsid w:val="00D003D5"/>
    <w:rsid w:val="00D03D46"/>
    <w:rsid w:val="00D0544A"/>
    <w:rsid w:val="00D07969"/>
    <w:rsid w:val="00D13E9E"/>
    <w:rsid w:val="00D173DD"/>
    <w:rsid w:val="00D25C54"/>
    <w:rsid w:val="00D31F96"/>
    <w:rsid w:val="00D3241F"/>
    <w:rsid w:val="00D32D81"/>
    <w:rsid w:val="00D34BFF"/>
    <w:rsid w:val="00D423F1"/>
    <w:rsid w:val="00D75FC5"/>
    <w:rsid w:val="00D833BA"/>
    <w:rsid w:val="00D947AD"/>
    <w:rsid w:val="00D950BB"/>
    <w:rsid w:val="00DA6E8A"/>
    <w:rsid w:val="00DA79EC"/>
    <w:rsid w:val="00DB54D3"/>
    <w:rsid w:val="00DB7AA6"/>
    <w:rsid w:val="00DC0C99"/>
    <w:rsid w:val="00DC1799"/>
    <w:rsid w:val="00DC58E2"/>
    <w:rsid w:val="00DD05B1"/>
    <w:rsid w:val="00DD0FF2"/>
    <w:rsid w:val="00DD7A72"/>
    <w:rsid w:val="00DE621E"/>
    <w:rsid w:val="00DF0F85"/>
    <w:rsid w:val="00DF6F73"/>
    <w:rsid w:val="00E06223"/>
    <w:rsid w:val="00E1339F"/>
    <w:rsid w:val="00E14B35"/>
    <w:rsid w:val="00E2148B"/>
    <w:rsid w:val="00E24C7F"/>
    <w:rsid w:val="00E27250"/>
    <w:rsid w:val="00E31974"/>
    <w:rsid w:val="00E458EC"/>
    <w:rsid w:val="00E465FA"/>
    <w:rsid w:val="00E5102A"/>
    <w:rsid w:val="00E51473"/>
    <w:rsid w:val="00E53B89"/>
    <w:rsid w:val="00E6299B"/>
    <w:rsid w:val="00E70E8F"/>
    <w:rsid w:val="00E74B2F"/>
    <w:rsid w:val="00E77A93"/>
    <w:rsid w:val="00E77C66"/>
    <w:rsid w:val="00E80283"/>
    <w:rsid w:val="00E83B27"/>
    <w:rsid w:val="00E85777"/>
    <w:rsid w:val="00E96CF9"/>
    <w:rsid w:val="00E972FF"/>
    <w:rsid w:val="00EA2791"/>
    <w:rsid w:val="00EA7CD9"/>
    <w:rsid w:val="00EB2F17"/>
    <w:rsid w:val="00EB4EF7"/>
    <w:rsid w:val="00EC36DD"/>
    <w:rsid w:val="00EC3CF1"/>
    <w:rsid w:val="00EC4011"/>
    <w:rsid w:val="00ED0DCA"/>
    <w:rsid w:val="00ED449A"/>
    <w:rsid w:val="00ED4FE0"/>
    <w:rsid w:val="00EE140F"/>
    <w:rsid w:val="00EE3A90"/>
    <w:rsid w:val="00EE3E9E"/>
    <w:rsid w:val="00F02BD8"/>
    <w:rsid w:val="00F03FEA"/>
    <w:rsid w:val="00F0428C"/>
    <w:rsid w:val="00F22E43"/>
    <w:rsid w:val="00F27B16"/>
    <w:rsid w:val="00F27F0F"/>
    <w:rsid w:val="00F42E2D"/>
    <w:rsid w:val="00F4689A"/>
    <w:rsid w:val="00F474B2"/>
    <w:rsid w:val="00F553AA"/>
    <w:rsid w:val="00F73AFF"/>
    <w:rsid w:val="00F77A45"/>
    <w:rsid w:val="00F81475"/>
    <w:rsid w:val="00F83866"/>
    <w:rsid w:val="00F91028"/>
    <w:rsid w:val="00F942A2"/>
    <w:rsid w:val="00FA2140"/>
    <w:rsid w:val="00FA5F8C"/>
    <w:rsid w:val="00FC215F"/>
    <w:rsid w:val="00FC3CA4"/>
    <w:rsid w:val="00FC4EF5"/>
    <w:rsid w:val="00FD6BD5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A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2FA6"/>
    <w:pPr>
      <w:keepNext/>
      <w:outlineLvl w:val="0"/>
    </w:pPr>
    <w:rPr>
      <w:rFonts w:eastAsia="Times New Roman" w:cs="Times New Roman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FA6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9C2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2FA6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A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2FA6"/>
    <w:pPr>
      <w:keepNext/>
      <w:outlineLvl w:val="0"/>
    </w:pPr>
    <w:rPr>
      <w:rFonts w:eastAsia="Times New Roman" w:cs="Times New Roman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FA6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9C2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2FA6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Гумфак</dc:creator>
  <cp:lastModifiedBy>Гумфак</cp:lastModifiedBy>
  <cp:revision>1</cp:revision>
  <dcterms:created xsi:type="dcterms:W3CDTF">2020-04-24T07:58:00Z</dcterms:created>
  <dcterms:modified xsi:type="dcterms:W3CDTF">2020-04-24T08:03:00Z</dcterms:modified>
</cp:coreProperties>
</file>