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EC" w:rsidRPr="00876CEC" w:rsidRDefault="00876CEC" w:rsidP="00876CEC">
      <w:pPr>
        <w:rPr>
          <w:b/>
          <w:bCs/>
        </w:rPr>
      </w:pPr>
      <w:r w:rsidRPr="00876CEC">
        <w:rPr>
          <w:b/>
          <w:bCs/>
        </w:rPr>
        <w:t>Лекция 13. Назначение наказаний</w:t>
      </w:r>
    </w:p>
    <w:p w:rsidR="00876CEC" w:rsidRPr="00876CEC" w:rsidRDefault="00876CEC" w:rsidP="00876CEC">
      <w:pPr>
        <w:rPr>
          <w:b/>
          <w:bCs/>
        </w:rPr>
      </w:pPr>
      <w:r w:rsidRPr="00876CEC">
        <w:rPr>
          <w:b/>
          <w:bCs/>
        </w:rPr>
        <w:t>13.1. Общие начала назначения наказания</w:t>
      </w:r>
    </w:p>
    <w:p w:rsidR="00876CEC" w:rsidRPr="00876CEC" w:rsidRDefault="00876CEC" w:rsidP="00876CEC">
      <w:r w:rsidRPr="00876CEC">
        <w:t>Реализация уголовно-правовых норм заключается в привлечении виновного за совершение преступления к уголовной ответственности и в конечно итоге в назначении наказания осуществляемого судом. Сам процесс реализации уголовно-правовых норм регламентирован уголовно-процессуальным законодательством, но и в уголовном законодательстве имеются нормы, устанавливающие общие положения назначения наказания, что должно являться гарантией соблюдения основных принципов уголовной ответственности.</w:t>
      </w:r>
    </w:p>
    <w:p w:rsidR="00876CEC" w:rsidRPr="00876CEC" w:rsidRDefault="00876CEC" w:rsidP="00876CEC">
      <w:r w:rsidRPr="00876CEC">
        <w:t>Суд, при избрании виновному наказания, обязан руководствоваться определенными принципами, которые закреплены в ст. 60 УК РФ, и в соответствии с которыми, лицу, признанному виновным в совершении преступления, назначается справедливое наказание в пределах, установленных соответствующей статьей Особенной части УК и с учетом положений Общей части УК.</w:t>
      </w:r>
    </w:p>
    <w:p w:rsidR="00876CEC" w:rsidRPr="00876CEC" w:rsidRDefault="00876CEC" w:rsidP="00876CEC">
      <w:r w:rsidRPr="00876CEC">
        <w:t>Это означает, что при назначении наказания суд в обязательном порядке должен учитывать все положения Общей части УК, и в то же время не выходить за рамки тех видов и размеров наказаний, которые определены санкцией статьи Особенной части УК, устанавливающей преступность совершенного деяния</w:t>
      </w:r>
    </w:p>
    <w:p w:rsidR="00876CEC" w:rsidRPr="00876CEC" w:rsidRDefault="00876CEC" w:rsidP="00876CEC">
      <w:r w:rsidRPr="00876CEC">
        <w:t>Общие начала назначения наказания объединяются принципом его справедливости. Справедливым следует считать такое наказание, которое соответствует тяжести совершенного преступления, обстоятельствам его совершения и личности виновного, то есть речь идет об индивидуализации наказания.</w:t>
      </w:r>
    </w:p>
    <w:p w:rsidR="00876CEC" w:rsidRPr="00876CEC" w:rsidRDefault="00876CEC" w:rsidP="00876CEC">
      <w:r w:rsidRPr="00876CEC">
        <w:t>Принцип справедливости в уголовном праве выражается в том, что подавляющее большинство норм Особенной части Уголовного кодекса содержат альтернативные санкции. Поэтому законодатель особо подчеркнул, что более строгий вид наказания из числа предусмотренных за совершенное преступление назначается в случае, если менее строгий вид наказания не сможет обеспечить достижение целей наказания.</w:t>
      </w:r>
    </w:p>
    <w:p w:rsidR="00876CEC" w:rsidRPr="00876CEC" w:rsidRDefault="00876CEC" w:rsidP="00876CEC">
      <w:r w:rsidRPr="00876CEC">
        <w:t xml:space="preserve">Принципу справедливости очень близок по смыслу принцип достаточности наказания. Принцип достаточности, </w:t>
      </w:r>
      <w:proofErr w:type="gramStart"/>
      <w:r w:rsidRPr="00876CEC">
        <w:t>к сожалению</w:t>
      </w:r>
      <w:proofErr w:type="gramEnd"/>
      <w:r w:rsidRPr="00876CEC">
        <w:t xml:space="preserve"> не нашел своего отражения в уголовно-правовых нормах, устанавливающих общие начала назначения наказания, но на него прямо указывает ч. 3 ст. 60 УК РФ, которая гласит: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или отягчающие наказание, а также влияние назначенного наказания на исправление осужденного и на условия жизни его семьи. Принцип достаточности выражается в том, что наказание должно по своей сути удовлетворять все стороны и осужденного и </w:t>
      </w:r>
      <w:proofErr w:type="gramStart"/>
      <w:r w:rsidRPr="00876CEC">
        <w:t>потерпевшего</w:t>
      </w:r>
      <w:proofErr w:type="gramEnd"/>
      <w:r w:rsidRPr="00876CEC">
        <w:t xml:space="preserve"> и все общество в целом. Это достижимо в основном только в идеале. Но все же, если наказание будет чрезмерным, то будет отсутствовать принцип справедливости. Чрезмерное суровое наказание вызывает у осужденного </w:t>
      </w:r>
      <w:r w:rsidRPr="00876CEC">
        <w:lastRenderedPageBreak/>
        <w:t>чувство обиды, озлобления, что негативно отражается на достижение целей наказанию. В то же время чрезмерно мягкое наказание создает иллюзию безнаказанности не только у осужденного, но и у других лиц, провоцируя на совершение новых преступлений.</w:t>
      </w:r>
    </w:p>
    <w:p w:rsidR="00876CEC" w:rsidRPr="00876CEC" w:rsidRDefault="00876CEC" w:rsidP="00876CEC">
      <w:r w:rsidRPr="00876CEC">
        <w:t>Таким образом, социальная справедливость достигается путем учета судом при назначении наказания следующих </w:t>
      </w:r>
      <w:r w:rsidRPr="00876CEC">
        <w:rPr>
          <w:b/>
          <w:bCs/>
        </w:rPr>
        <w:t>правил:</w:t>
      </w:r>
    </w:p>
    <w:p w:rsidR="00876CEC" w:rsidRPr="00876CEC" w:rsidRDefault="00876CEC" w:rsidP="00876CEC">
      <w:r w:rsidRPr="00876CEC">
        <w:t>а) наказание должно назначаться в пределах, установленных соответствующей статьей Особенной части УК РФ. Более строгий вид наказания, из числа предусмотренных за совершенное преступление, назначается лишь в том случае, если менее строгий его вид не может обеспечить достижение целей наказания;</w:t>
      </w:r>
    </w:p>
    <w:p w:rsidR="00876CEC" w:rsidRPr="00876CEC" w:rsidRDefault="00876CEC" w:rsidP="00876CEC">
      <w:r w:rsidRPr="00876CEC">
        <w:t>б) наказание назначается с учетом положений Общей части УК РФ, тех из них, которые так или иначе связаны с назначением наказания и влияют на этот процесс (понятие, цели и виды наказаний, особенности уголовной ответственности и наказания несовершеннолетних и др.);</w:t>
      </w:r>
    </w:p>
    <w:p w:rsidR="00876CEC" w:rsidRPr="00876CEC" w:rsidRDefault="00876CEC" w:rsidP="00876CEC">
      <w:r w:rsidRPr="00876CEC">
        <w:t>в) наказание назначается с учетом характера и степени общественной опасности преступления. Под характером общественной опасности преступления понимается качественная характеристика опасности преступления как определенной разновидности уголовно наказуемого деяния. Она зависит в первую очередь от характера и ценности объекта преступного посягательства. Любые убийства, как преступления против жизни, отличаются от любого причинения вреда здоровью по объекту посягательства. Степень общественной опасности преступления</w:t>
      </w:r>
      <w:r w:rsidRPr="00876CEC">
        <w:rPr>
          <w:b/>
          <w:bCs/>
        </w:rPr>
        <w:t> -</w:t>
      </w:r>
      <w:r w:rsidRPr="00876CEC">
        <w:t> количественная характеристика преступных деяний одного и того же характера; зависит от размера причиненного вреда, от формы вины, от способа совершения преступления и других обстоятельств совершения преступления;</w:t>
      </w:r>
    </w:p>
    <w:p w:rsidR="00876CEC" w:rsidRPr="00876CEC" w:rsidRDefault="00876CEC" w:rsidP="00876CEC">
      <w:r w:rsidRPr="00876CEC">
        <w:t>г) при назначении наказания учитывается личность виновного. Определенные свойства личности обычно отражаются в совершенном им преступлении. Личность виновного - понятие, объемлющее общественную сущность человека, его психологические и биологические особенности. Для определения вида и размера наказания важно, в частности, отношение подсудимого к труду, обучению, общественному долгу, его поведение на производстве и в быту, трудоспособность, состояние здоровья, семейное положение, сведения о судимости. На основании этого критерия подлежат учету судом данные, отрицательно характеризующие виновного: уклонение от общественно полезного труда, злоупотребление спиртными напитками, плохое отношение к семье, работе, нарушения общественного порядка и т.п.</w:t>
      </w:r>
    </w:p>
    <w:p w:rsidR="00876CEC" w:rsidRPr="00876CEC" w:rsidRDefault="00876CEC" w:rsidP="00876CEC">
      <w:r w:rsidRPr="00876CEC">
        <w:t>д) при назначении наказания суд учитывает обстоятельства, смягчающие и отягчающие наказание. Эти обстоятельства предусмотрены ст. 61 и 63 УК РФ. Обстоятельства, смягчающие и отягчающие наказание,</w:t>
      </w:r>
      <w:r w:rsidRPr="00876CEC">
        <w:rPr>
          <w:b/>
          <w:bCs/>
        </w:rPr>
        <w:t> -</w:t>
      </w:r>
      <w:r w:rsidRPr="00876CEC">
        <w:t> это обстоятельства, относящиеся как к характеристике совершенного виновным преступления, так и к характеристике его личности, и способные повлиять на вид и меру назначенного судом наказания;</w:t>
      </w:r>
    </w:p>
    <w:p w:rsidR="00876CEC" w:rsidRPr="00876CEC" w:rsidRDefault="00876CEC" w:rsidP="00876CEC">
      <w:r w:rsidRPr="00876CEC">
        <w:lastRenderedPageBreak/>
        <w:t>е) при назначении наказания суд учитывает влияние назначенного наказания на исправление виновного и условия жизни его семьи. Первое связано с достижением целей наказания, второе - со стремлением закона снизить по возможности негативные побочные социальные последствия назначенного наказания.</w:t>
      </w:r>
    </w:p>
    <w:p w:rsidR="00876CEC" w:rsidRPr="00876CEC" w:rsidRDefault="00876CEC" w:rsidP="00876CEC">
      <w:r w:rsidRPr="00876CEC">
        <w:t>Более строгое наказание, чем предусмотрено соответствующими статьями Особенной части УК за совершенное преступление, может быть назначено по совокупности преступлений и по совокупности приговоров в соответствии со статьями 69 и 70 УК РФ. Основания для назначения менее строгого наказания, чем это предусмотрено законом за совершенное преступление, определяются статьей 64 УК РФ</w:t>
      </w:r>
      <w:bookmarkStart w:id="0" w:name="_ftnref31"/>
      <w:r w:rsidRPr="00876CEC">
        <w:fldChar w:fldCharType="begin"/>
      </w:r>
      <w:r w:rsidRPr="00876CEC">
        <w:instrText xml:space="preserve"> HYPERLINK "http://netprava.ru/ek/b24/14_1.htm" \l "_ftn31" \o "" </w:instrText>
      </w:r>
      <w:r w:rsidRPr="00876CEC">
        <w:fldChar w:fldCharType="separate"/>
      </w:r>
      <w:r w:rsidRPr="00876CEC">
        <w:rPr>
          <w:rStyle w:val="a3"/>
        </w:rPr>
        <w:t>[31]</w:t>
      </w:r>
      <w:r w:rsidRPr="00876CEC">
        <w:fldChar w:fldCharType="end"/>
      </w:r>
      <w:bookmarkEnd w:id="0"/>
      <w:r w:rsidRPr="00876CEC">
        <w:t>.</w:t>
      </w:r>
    </w:p>
    <w:p w:rsidR="00876CEC" w:rsidRDefault="00876CEC" w:rsidP="00876CEC">
      <w:r w:rsidRPr="00876CEC">
        <w:t>Все указанные условия, образующие общие начала назначения наказания, должны выполняться обязательно в их совокупности. Только в этом случае возможно назначение справедливого наказания и достижение его целей.</w:t>
      </w:r>
    </w:p>
    <w:p w:rsidR="00876CEC" w:rsidRPr="00876CEC" w:rsidRDefault="00876CEC" w:rsidP="00876CEC">
      <w:pPr>
        <w:rPr>
          <w:b/>
          <w:bCs/>
        </w:rPr>
      </w:pPr>
      <w:r w:rsidRPr="00876CEC">
        <w:rPr>
          <w:b/>
          <w:bCs/>
        </w:rPr>
        <w:t>13.2. Обстоятельства, смягчающие наказание</w:t>
      </w:r>
    </w:p>
    <w:p w:rsidR="00876CEC" w:rsidRPr="00876CEC" w:rsidRDefault="00876CEC" w:rsidP="00876CEC">
      <w:r w:rsidRPr="00876CEC">
        <w:t xml:space="preserve">В соответствии с требованиями ч. 3 ст. 60 УК РФ суд, при назначении наказания должен учитывать </w:t>
      </w:r>
      <w:proofErr w:type="gramStart"/>
      <w:r w:rsidRPr="00876CEC">
        <w:t>обстоятельства</w:t>
      </w:r>
      <w:proofErr w:type="gramEnd"/>
      <w:r w:rsidRPr="00876CEC">
        <w:t xml:space="preserve"> смягчающие и отягчающие наказание. Под такими обстоятельствами понимаются определенные условия объективного и субъективного характера, которые в той или иной мере влияют на достижение целей наказания. Эти обстоятельства оказывают влияние именно на назначение и меру наказания, а не на саму уголовную ответственность.</w:t>
      </w:r>
    </w:p>
    <w:p w:rsidR="00876CEC" w:rsidRPr="00876CEC" w:rsidRDefault="00876CEC" w:rsidP="00876CEC">
      <w:r w:rsidRPr="00876CEC">
        <w:rPr>
          <w:b/>
          <w:bCs/>
        </w:rPr>
        <w:t>Обстоятельства, смягчающие наказание</w:t>
      </w:r>
      <w:r w:rsidRPr="00876CEC">
        <w:t> перечислены в ст. 61 УК РФ. К ним относятся:</w:t>
      </w:r>
    </w:p>
    <w:p w:rsidR="00876CEC" w:rsidRPr="00876CEC" w:rsidRDefault="00876CEC" w:rsidP="00876CEC">
      <w:r w:rsidRPr="00876CEC">
        <w:rPr>
          <w:b/>
          <w:bCs/>
        </w:rPr>
        <w:t>Совершение впервые преступления небольшой или средней тяжести вследствие случайного стечения обстоятельств.</w:t>
      </w:r>
      <w:r w:rsidRPr="00876CEC">
        <w:t xml:space="preserve"> В уголовном кодексе все преступления, в зависимости от общественной опасности разделены на четыре категории. К менее значительным относятся преступления небольшой тяжести. Соответственно за эти преступления предусмотрены и </w:t>
      </w:r>
      <w:proofErr w:type="gramStart"/>
      <w:r w:rsidRPr="00876CEC">
        <w:t>менее строгие виды</w:t>
      </w:r>
      <w:proofErr w:type="gramEnd"/>
      <w:r w:rsidRPr="00876CEC">
        <w:t xml:space="preserve"> и размеры наказаний. Совершение преступления небольшой тяжести признается смягчающим обстоятельством, только в том случае, если оно совершается впервые и вследствие случайного стечения обстоятельств.</w:t>
      </w:r>
    </w:p>
    <w:p w:rsidR="00876CEC" w:rsidRPr="00876CEC" w:rsidRDefault="00876CEC" w:rsidP="00876CEC">
      <w:r w:rsidRPr="00876CEC">
        <w:t>Совершение преступления впервые, признается тогда, когда лицо ранее не совершало преступлений. К данной категории законодатель отнес также лиц, которые хотя и совершали преступления, но за ними не сохранились уголовно-правовые последствия, то есть, истекли сроки давности привлечения к уголовной ответственности, истекли сроки давности исполнения обвинительного приговора суда, если судимость с них снята вследствие актов амнистии, помилования, если судимость снята или погашена.</w:t>
      </w:r>
    </w:p>
    <w:p w:rsidR="00876CEC" w:rsidRPr="00876CEC" w:rsidRDefault="00876CEC" w:rsidP="00876CEC">
      <w:r w:rsidRPr="00876CEC">
        <w:t xml:space="preserve">Под случайным стечением обстоятельств понимаются такие обстоятельства, которые, как правило, не характерны для виновного и явились результатом воздействия на него различных факторов, приведших к совершению преступления. К таким обстоятельствам можно отнести: внезапно возникшая конфликтная ситуация; заблуждение лица, относительно противоправности </w:t>
      </w:r>
      <w:r w:rsidRPr="00876CEC">
        <w:lastRenderedPageBreak/>
        <w:t>своего деяния; совершение преступления в компании под влиянием друзей и т.д.</w:t>
      </w:r>
    </w:p>
    <w:p w:rsidR="00876CEC" w:rsidRPr="00876CEC" w:rsidRDefault="00876CEC" w:rsidP="00876CEC">
      <w:r w:rsidRPr="00876CEC">
        <w:rPr>
          <w:b/>
          <w:bCs/>
        </w:rPr>
        <w:t>Несовершеннолетие виновного.</w:t>
      </w:r>
      <w:r w:rsidRPr="00876CEC">
        <w:t xml:space="preserve"> Уголовная ответственность за подавляющее большинство преступлений предусмотрена с достижением лицом шестнадцатилетнего, а в ряде случаев и с четырнадцатилетнего возраста. При этом законодатель не может не учитывать то обстоятельство, что психика несовершеннолетнего существенно отличается от взрослого человека и находится еще в стадии формирования. Также немаловажным фактором является склонность к подражанию, озорство, стремление самоутвердится, повышенная чувствительность, неумение правильно оценивать ситуацию, отсутствие жизненного опыта у несовершеннолетних. Все это и много другое необходимо </w:t>
      </w:r>
      <w:proofErr w:type="gramStart"/>
      <w:r w:rsidRPr="00876CEC">
        <w:t>учитывать</w:t>
      </w:r>
      <w:proofErr w:type="gramEnd"/>
      <w:r w:rsidRPr="00876CEC">
        <w:t xml:space="preserve"> как обстоятельство, смягчающее наказание, включая и тот фактор, что наказание для несовершеннолетнего в первую очередь должно преследовать цель исправления.</w:t>
      </w:r>
    </w:p>
    <w:p w:rsidR="00876CEC" w:rsidRPr="00876CEC" w:rsidRDefault="00876CEC" w:rsidP="00876CEC">
      <w:r w:rsidRPr="00876CEC">
        <w:rPr>
          <w:b/>
          <w:bCs/>
        </w:rPr>
        <w:t>Беременность.</w:t>
      </w:r>
      <w:r w:rsidRPr="00876CEC">
        <w:t> Это обстоятельство признается смягчающим в любом случае, независимо от того, связано ли преступление с беременностью женщины или нет. Законодатель в данном случае учитывает: во-первых, психическое и физиологическое состояние женского организма в период беременности (повышенная нервозность, раздражимость, вспыльчивость, неуравновешенность), а во-вторых, исходя из принципа гуманизма, наказание, не должно негативно отражаться на рождении ребенка и материнстве. Наказание может быть смягчено и в случае, когда женщина совершила преступление, не будучи беременной, однако к моменту назначения наказания находилась в таком состоянии.</w:t>
      </w:r>
    </w:p>
    <w:p w:rsidR="00876CEC" w:rsidRPr="00876CEC" w:rsidRDefault="00876CEC" w:rsidP="00876CEC">
      <w:r w:rsidRPr="00876CEC">
        <w:rPr>
          <w:b/>
          <w:bCs/>
        </w:rPr>
        <w:t>Наличие малолетних детей у виновного.</w:t>
      </w:r>
      <w:r w:rsidRPr="00876CEC">
        <w:t> Это обстоятельство впервые введено в уголовное законодательство в качестве смягчающего наказание.</w:t>
      </w:r>
    </w:p>
    <w:p w:rsidR="00876CEC" w:rsidRPr="00876CEC" w:rsidRDefault="00876CEC" w:rsidP="00876CEC">
      <w:r w:rsidRPr="00876CEC">
        <w:t>Малолетним признается ребёнок, не достигший 14-летнего возраста.</w:t>
      </w:r>
    </w:p>
    <w:p w:rsidR="00876CEC" w:rsidRPr="00876CEC" w:rsidRDefault="00876CEC" w:rsidP="00876CEC">
      <w:r w:rsidRPr="00876CEC">
        <w:t xml:space="preserve">Наличие малолетних детей у виновного, как обстоятельство, смягчающее наказание, с одной стороны исходит из принципа гуманизма, а с другой – обусловлено стремлением законодателя, учесть интересы семьи виновного, и призвано содействовать нормальному воспитанию детей и их материальному содержанию, так как наказание всегда связывается с определенными лишениями и ограничениями. При этом необходимо учитывать, проживает ли виновный с детьми, его роль в их воспитании и материальном обеспечении и т.д. Если виновный жестоко обращался с детьми, не оказывал им материальной поддержки, не проживал с ними, либо привлекается к уголовной ответственности </w:t>
      </w:r>
      <w:proofErr w:type="gramStart"/>
      <w:r w:rsidRPr="00876CEC">
        <w:t>за преступления</w:t>
      </w:r>
      <w:proofErr w:type="gramEnd"/>
      <w:r w:rsidRPr="00876CEC">
        <w:t xml:space="preserve"> направленные против них, то наличие малолетних детей у него не должно являться обстоятельством, смягчающим наказание.</w:t>
      </w:r>
    </w:p>
    <w:p w:rsidR="00876CEC" w:rsidRPr="00876CEC" w:rsidRDefault="00876CEC" w:rsidP="00876CEC">
      <w:r w:rsidRPr="00876CEC">
        <w:rPr>
          <w:b/>
          <w:bCs/>
        </w:rPr>
        <w:t>Совершение преступления в силу стечения тяжелых жизненных обстоятельств либо по мотиву сострадания.</w:t>
      </w:r>
      <w:r w:rsidRPr="00876CEC">
        <w:t xml:space="preserve"> Учет стечения тяжелых жизненных обстоятельств как смягчающих предполагает наличие трех условий: а) на момент деяния существуют негативные мотивы личного или семейного плана, б) они субъективно воспринимаются виновным как </w:t>
      </w:r>
      <w:r w:rsidRPr="00876CEC">
        <w:lastRenderedPageBreak/>
        <w:t>тяжелые и фактически являются таковыми, в) они оказывают существенное влияние на сознание и волю лица - именно вследствие их наличия виновный совершает преступление.</w:t>
      </w:r>
    </w:p>
    <w:p w:rsidR="00876CEC" w:rsidRPr="00876CEC" w:rsidRDefault="00876CEC" w:rsidP="00876CEC">
      <w:r w:rsidRPr="00876CEC">
        <w:t>Такими обстоятельствами могут быть серьезное заболевание виновного, перенесенная им тяжелая душевная травма, наступившая инвалидность, острый конфликт на производстве или в быту, серьезные материальные затруднения, гибель членов семьи и т.д.</w:t>
      </w:r>
    </w:p>
    <w:p w:rsidR="00876CEC" w:rsidRPr="00876CEC" w:rsidRDefault="00876CEC" w:rsidP="00876CEC">
      <w:r w:rsidRPr="00876CEC">
        <w:t>При определении наказания необходимо обращать внимание на то, зависело ли и как появление тяжелых жизненных обстоятельств от воли и предшествующего поведения виновного, в какой степени эти обстоятельства предопределили его преступное поведение.</w:t>
      </w:r>
    </w:p>
    <w:p w:rsidR="00876CEC" w:rsidRPr="00876CEC" w:rsidRDefault="00876CEC" w:rsidP="00876CEC">
      <w:r w:rsidRPr="00876CEC">
        <w:t>Мотив сострадания предполагает совершение преступления из сострадания к потерпевшему, например, лишение его жизни в случае его тяжелой неизлечимой болезни.</w:t>
      </w:r>
    </w:p>
    <w:p w:rsidR="00876CEC" w:rsidRPr="00876CEC" w:rsidRDefault="00876CEC" w:rsidP="00876CEC">
      <w:r w:rsidRPr="00876CEC">
        <w:rPr>
          <w:b/>
          <w:bCs/>
        </w:rPr>
        <w:t>Совершение преступления в результате физического или психического принуждения либо в силу материальной, служебной или иной зависимости.</w:t>
      </w:r>
      <w:r w:rsidRPr="00876CEC">
        <w:t> При таких обстоятельствах выбор поведения виновного серьезно ограничен неблагоприятными факторами.</w:t>
      </w:r>
    </w:p>
    <w:p w:rsidR="00876CEC" w:rsidRPr="00876CEC" w:rsidRDefault="00876CEC" w:rsidP="00876CEC">
      <w:r w:rsidRPr="00876CEC">
        <w:t>Эти факторы: а) возникают в результате сознательной деятельности третьих лиц, б) оказывают давление на сознание и волю виновного, понуждая его на противоправное поведение, в) реализуются определенными способами – угрозой, принуждением, использованием зависимого положения виновного. Эти способы, в конечном счете, оказывают серьезное негативное воздействие на поведение лица. Уголовная ответственность при данных обстоятельствах наступает лишь в тех случаях, когда лицо имело возможность руководить своими действиями (бездействием). Если же оно не могло руководить своими действиями (бездействием), то, в соответствии со ст. 40 УК РФ, данное обстоятельство исключает преступность содеянного.</w:t>
      </w:r>
    </w:p>
    <w:p w:rsidR="00876CEC" w:rsidRPr="00876CEC" w:rsidRDefault="00876CEC" w:rsidP="00876CEC">
      <w:r w:rsidRPr="00876CEC">
        <w:t>Под психическим принуждением понимается реальная угроза причинения вреда здоровью, шантаж, распространение порочащих сведений и т.д.</w:t>
      </w:r>
    </w:p>
    <w:p w:rsidR="00876CEC" w:rsidRPr="00876CEC" w:rsidRDefault="00876CEC" w:rsidP="00876CEC">
      <w:r w:rsidRPr="00876CEC">
        <w:t>Под физическим принуждением понимается причинение побоев или телесных повреждений, уничтожение имущества.</w:t>
      </w:r>
    </w:p>
    <w:p w:rsidR="00876CEC" w:rsidRPr="00876CEC" w:rsidRDefault="00876CEC" w:rsidP="00876CEC">
      <w:r w:rsidRPr="00876CEC">
        <w:t>Физическое или психическое принуждение может иметь место не только в отношении самого виновного, но и в отношении его родных и близких.</w:t>
      </w:r>
    </w:p>
    <w:p w:rsidR="00876CEC" w:rsidRPr="00876CEC" w:rsidRDefault="00876CEC" w:rsidP="00876CEC">
      <w:r w:rsidRPr="00876CEC">
        <w:t>Под материальной, служебной и иной зависимостью понимается такая зависимость, кода виновный действовал в интересах лица, которое либо содержит его, обеспечивая деньгами, одеждой, продуктами, либо является его руководителем, либо каким-то образом может влиять на его поведение.</w:t>
      </w:r>
    </w:p>
    <w:p w:rsidR="00876CEC" w:rsidRPr="00876CEC" w:rsidRDefault="00876CEC" w:rsidP="00876CEC">
      <w:r w:rsidRPr="00876CEC">
        <w:rPr>
          <w:b/>
          <w:bCs/>
        </w:rPr>
        <w:t>Совершение преступления при нарушении условий правомерности необходимой обороны, задержании лица, совершившего преступление, крайней необходимости, обоснованного риска, исполнения приказа или распоряжения.</w:t>
      </w:r>
      <w:r w:rsidRPr="00876CEC">
        <w:t xml:space="preserve"> Данное обстоятельство связывается с несколькими обязательными факторами. </w:t>
      </w:r>
      <w:proofErr w:type="gramStart"/>
      <w:r w:rsidRPr="00876CEC">
        <w:t>С одной стороны</w:t>
      </w:r>
      <w:proofErr w:type="gramEnd"/>
      <w:r w:rsidRPr="00876CEC">
        <w:t xml:space="preserve"> виновный действует при обстоятельствах, которые сами по себе исключают преступность деяния (ст. 37-42 УК РФ), а с другой стороны он сознательно превышает допустимые </w:t>
      </w:r>
      <w:r w:rsidRPr="00876CEC">
        <w:lastRenderedPageBreak/>
        <w:t>пределы, что и влечет наступление уголовной ответственности. Однако при назначении наказания необходимо учитывать, что виновный при его совершении ставил перед собой, прежде всего, общественно-полезную цель и благие намерения.</w:t>
      </w:r>
    </w:p>
    <w:p w:rsidR="00876CEC" w:rsidRPr="00876CEC" w:rsidRDefault="00876CEC" w:rsidP="00876CEC">
      <w:r w:rsidRPr="00876CEC">
        <w:rPr>
          <w:b/>
          <w:bCs/>
        </w:rPr>
        <w:t>Противоправность или аморальность поведения потерпевшего, явившегося поводом для преступления. </w:t>
      </w:r>
      <w:r w:rsidRPr="00876CEC">
        <w:t>Это обстоятельство связывается, прежде всего, с психическим состоянием виновного, которое возникло в результате противоправного или аморального поведения потерпевшего. Именно такое поведение потерпевшего является поводом для совершения виновным преступления. Противоправность связывается с такими действиями потерпевшего, которые нарушают, охраняемые законом права и интересы, как самого виновного, так и его близких. Под аморальностью понимаются такие действия потерпевшего, которые хотя и не являются противоправными, но вместе с тем противоречат нормам морали.</w:t>
      </w:r>
    </w:p>
    <w:p w:rsidR="00876CEC" w:rsidRPr="00876CEC" w:rsidRDefault="00876CEC" w:rsidP="00876CEC">
      <w:r w:rsidRPr="00876CEC">
        <w:rPr>
          <w:b/>
          <w:bCs/>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bookmarkStart w:id="1" w:name="_ftnref32"/>
      <w:r w:rsidRPr="00876CEC">
        <w:fldChar w:fldCharType="begin"/>
      </w:r>
      <w:r w:rsidRPr="00876CEC">
        <w:instrText xml:space="preserve"> HYPERLINK "http://netprava.ru/ek/b24/14_2.htm" \l "_ftn32" \o "" </w:instrText>
      </w:r>
      <w:r w:rsidRPr="00876CEC">
        <w:fldChar w:fldCharType="separate"/>
      </w:r>
      <w:r w:rsidRPr="00876CEC">
        <w:rPr>
          <w:rStyle w:val="a3"/>
          <w:b/>
          <w:bCs/>
        </w:rPr>
        <w:t>[32]</w:t>
      </w:r>
      <w:r w:rsidRPr="00876CEC">
        <w:fldChar w:fldCharType="end"/>
      </w:r>
      <w:bookmarkEnd w:id="1"/>
      <w:r w:rsidRPr="00876CEC">
        <w:rPr>
          <w:b/>
          <w:bCs/>
        </w:rPr>
        <w:t>. </w:t>
      </w:r>
      <w:r w:rsidRPr="00876CEC">
        <w:t>Указанные обстоятельства относятся к разновидностям так называемого позитивного после преступного поведения, свидетельствующего о значительном снижении опасности лица, совершившего преступление. Явка с повинной при совершении некоторых видов преступлений (если об этом прямо указывается в уголовно-правовой норме) может вообще являться обстоятельством, освобождающим виновного от уголовной ответственности.</w:t>
      </w:r>
    </w:p>
    <w:p w:rsidR="00876CEC" w:rsidRPr="00876CEC" w:rsidRDefault="00876CEC" w:rsidP="00876CEC">
      <w:r w:rsidRPr="00876CEC">
        <w:t>Явка с повинной представляет собой добровольное сообщение лица органам власти о факте совершенного им преступления, сделанное при личной явке в органы власти.</w:t>
      </w:r>
    </w:p>
    <w:p w:rsidR="00876CEC" w:rsidRPr="00876CEC" w:rsidRDefault="00876CEC" w:rsidP="00876CEC">
      <w:r w:rsidRPr="00876CEC">
        <w:t>Активное способствование раскрытию и расследованию преступления заключается в оказании помощи правоохранительным органам в изобличении сообщников, предоставлении и отыскании доказательств.</w:t>
      </w:r>
    </w:p>
    <w:p w:rsidR="00876CEC" w:rsidRPr="00876CEC" w:rsidRDefault="00876CEC" w:rsidP="00876CEC">
      <w:r w:rsidRPr="00876CEC">
        <w:rPr>
          <w:b/>
          <w:bCs/>
        </w:rPr>
        <w:t>Оказание медицинской и другой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r w:rsidRPr="00876CEC">
        <w:t> Указанные обстоятельства свидетельствуют о раскаянии виновного и значительно снижают опасности вреда, причиненного преступлением. Добровольное возмещение имущественного ущерба и морального вреда связывается с принятием виновным самостоятельного решения о возврате, похищенных предметов либо выплате за них денежной компенсации, восстановление поврежденного в результате преступления имущества, оказание моральной и материальной поддержки. Иными действиями по заглаживанию вреда признаются добровольные действия виновного, направленные на создание для потерпевшего благоприятных условий, например, приобретение продуктов питания, вещей домашнего обихода и др.</w:t>
      </w:r>
    </w:p>
    <w:p w:rsidR="00876CEC" w:rsidRPr="00876CEC" w:rsidRDefault="00876CEC" w:rsidP="00876CEC">
      <w:r w:rsidRPr="00876CEC">
        <w:lastRenderedPageBreak/>
        <w:t xml:space="preserve">Перечень смягчающих наказание обстоятельств, указанных в ст. 61 УК РФ, не является исчерпывающим, так как в уголовном законе прямо указывается, что в качестве обстоятельств, смягчающих </w:t>
      </w:r>
      <w:proofErr w:type="gramStart"/>
      <w:r w:rsidRPr="00876CEC">
        <w:t>наказание</w:t>
      </w:r>
      <w:proofErr w:type="gramEnd"/>
      <w:r w:rsidRPr="00876CEC">
        <w:t xml:space="preserve"> могут учитываться и другие обстоятельства, не предусмотренные данной статьей. К таким обстоятельствам могут относятся, например, наличие у виновного государственных наград, выполнение интернационального долга на территории Афганистана и участие в ликвидации банд формирований на территории Чеченской республики и др. Суд вправе признать любое другое обстоятельство смягчающим наказание, по своему усмотрению, мотивируя принятое решение. В то же время суд может и не признать перечисленные в ст. 61 УК РФ обстоятельства в качестве смягчающих, если будет установлено, что виновный использует эти обстоятельства с целью от уклонения справедливого наказания.</w:t>
      </w:r>
    </w:p>
    <w:p w:rsidR="00876CEC" w:rsidRPr="00876CEC" w:rsidRDefault="00876CEC" w:rsidP="00876CEC">
      <w:r w:rsidRPr="00876CEC">
        <w:t>Если смягчающее обстоятельство предусмотрено соответствующей статьей Особенной части УК РФ в качестве признака преступления, оно само по себе не может повторно учитываться при назначении наказания. Это относится к таким преступлениям, как, например, убийство при превышении пределов необходимой обороны либо при превышении мер, необходимых для задержания лица, совершившего преступление (ст. 108 УК РФ).</w:t>
      </w:r>
    </w:p>
    <w:p w:rsidR="00876CEC" w:rsidRPr="00876CEC" w:rsidRDefault="00876CEC" w:rsidP="00876CEC">
      <w:r w:rsidRPr="00876CEC">
        <w:t>Смягчение наказания виновному в случае учета судом смягчающих обстоятельств осуществляется в пределах санкции статьи УК РФ, по которой квалифицированы действия виновного.</w:t>
      </w:r>
    </w:p>
    <w:p w:rsidR="00876CEC" w:rsidRPr="00876CEC" w:rsidRDefault="00876CEC" w:rsidP="00876CEC">
      <w:r w:rsidRPr="00876CEC">
        <w:t>При наличии таких смягчающих обстоятельств, как явка с повинной, активное способствование раскрытию преступления, изобличению других соучастников преступления, розыску имущества, добытого в результате преступления, оказание медицинской помощи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а также иные действия, направленные на заглаживание вреда, причиненного потерпевшему, и отсутствии при этом отягчающих обстоятельств срок или размер наказания, согласно ст. 62 УК РФ, не могут превышать двух третей максимального срока или размера наиболее строгого вида наказания, предусмотренного статьей Особенной части УК РФ</w:t>
      </w:r>
      <w:bookmarkStart w:id="2" w:name="_ftnref33"/>
      <w:r w:rsidRPr="00876CEC">
        <w:fldChar w:fldCharType="begin"/>
      </w:r>
      <w:r w:rsidRPr="00876CEC">
        <w:instrText xml:space="preserve"> HYPERLINK "http://netprava.ru/ek/b24/14_2.htm" \l "_ftn33" \o "" </w:instrText>
      </w:r>
      <w:r w:rsidRPr="00876CEC">
        <w:fldChar w:fldCharType="separate"/>
      </w:r>
      <w:r w:rsidRPr="00876CEC">
        <w:rPr>
          <w:rStyle w:val="a3"/>
        </w:rPr>
        <w:t>[33]</w:t>
      </w:r>
      <w:r w:rsidRPr="00876CEC">
        <w:fldChar w:fldCharType="end"/>
      </w:r>
      <w:bookmarkEnd w:id="2"/>
      <w:r w:rsidRPr="00876CEC">
        <w:t>.</w:t>
      </w:r>
    </w:p>
    <w:p w:rsidR="00876CEC" w:rsidRPr="00876CEC" w:rsidRDefault="00876CEC" w:rsidP="00876CEC">
      <w:r w:rsidRPr="00876CEC">
        <w:t>Для назначения наказания, не превышающего двух третей максимального срока или размера наиболее строгого наказания достаточно одного из указанных обстоятельств.</w:t>
      </w:r>
    </w:p>
    <w:p w:rsidR="00876CEC" w:rsidRPr="00876CEC" w:rsidRDefault="00876CEC" w:rsidP="00876CEC">
      <w:r w:rsidRPr="00876CEC">
        <w:t>В случае заключения досудебного соглашения о сотрудничестве при наличии смягчающих обстоятельств, предусмотренных пунктом "и" части первой статьи 61 УК РФ,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УК РФ.</w:t>
      </w:r>
    </w:p>
    <w:p w:rsidR="00876CEC" w:rsidRPr="00876CEC" w:rsidRDefault="00876CEC" w:rsidP="00876CEC">
      <w:bookmarkStart w:id="3" w:name="p616"/>
      <w:bookmarkEnd w:id="3"/>
      <w:r w:rsidRPr="00876CEC">
        <w:t xml:space="preserve">Положения части первой ст. 61 УК РФ не применяются, если соответствующей статьей Особенной части УК предусмотрены пожизненное </w:t>
      </w:r>
      <w:r w:rsidRPr="00876CEC">
        <w:lastRenderedPageBreak/>
        <w:t>лишение свободы или смертная казнь. В этом случае наказание назначается в пределах санкции соответствующей статьи Особенной части УК РФ.</w:t>
      </w:r>
    </w:p>
    <w:p w:rsidR="00876CEC" w:rsidRPr="00876CEC" w:rsidRDefault="00876CEC" w:rsidP="00876CEC">
      <w:bookmarkStart w:id="4" w:name="p617"/>
      <w:bookmarkEnd w:id="4"/>
      <w:r w:rsidRPr="00876CEC">
        <w:t>В случае заключения досудебного соглашения о сотрудничестве, если соответствующей статьей Особенной части УК РФ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УК РФ</w:t>
      </w:r>
      <w:bookmarkStart w:id="5" w:name="_ftnref34"/>
      <w:r w:rsidRPr="00876CEC">
        <w:fldChar w:fldCharType="begin"/>
      </w:r>
      <w:r w:rsidRPr="00876CEC">
        <w:instrText xml:space="preserve"> HYPERLINK "http://netprava.ru/ek/b24/14_2.htm" \l "_ftn34" \o "" </w:instrText>
      </w:r>
      <w:r w:rsidRPr="00876CEC">
        <w:fldChar w:fldCharType="separate"/>
      </w:r>
      <w:r w:rsidRPr="00876CEC">
        <w:rPr>
          <w:rStyle w:val="a3"/>
        </w:rPr>
        <w:t>[34]</w:t>
      </w:r>
      <w:r w:rsidRPr="00876CEC">
        <w:fldChar w:fldCharType="end"/>
      </w:r>
      <w:bookmarkEnd w:id="5"/>
      <w:r w:rsidRPr="00876CEC">
        <w:t>. Таким образом, законодатель предусмотрел возможность гарантировать снижение уголовного наказания лицам, оказывающим содействие правоохранительным органам и правосудию.</w:t>
      </w:r>
    </w:p>
    <w:p w:rsidR="00876CEC" w:rsidRPr="00876CEC" w:rsidRDefault="00876CEC" w:rsidP="00876CEC">
      <w:r w:rsidRPr="00876CEC">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частей второй, третьей и четвертой статьи 62 УК РФ, касающихся срока и размера наказания, и статьи 64 УК РФ (ст. 63.1 УК РФ</w:t>
      </w:r>
      <w:bookmarkStart w:id="6" w:name="_ftnref35"/>
      <w:r w:rsidRPr="00876CEC">
        <w:fldChar w:fldCharType="begin"/>
      </w:r>
      <w:r w:rsidRPr="00876CEC">
        <w:instrText xml:space="preserve"> HYPERLINK "http://netprava.ru/ek/b24/14_2.htm" \l "_ftn35" \o "" </w:instrText>
      </w:r>
      <w:r w:rsidRPr="00876CEC">
        <w:fldChar w:fldCharType="separate"/>
      </w:r>
      <w:r w:rsidRPr="00876CEC">
        <w:rPr>
          <w:rStyle w:val="a3"/>
        </w:rPr>
        <w:t>[35]</w:t>
      </w:r>
      <w:r w:rsidRPr="00876CEC">
        <w:fldChar w:fldCharType="end"/>
      </w:r>
      <w:bookmarkEnd w:id="6"/>
      <w:r w:rsidRPr="00876CEC">
        <w:t>).</w:t>
      </w:r>
    </w:p>
    <w:p w:rsidR="00876CEC" w:rsidRDefault="00876CEC" w:rsidP="00876CEC">
      <w:r w:rsidRPr="00876CEC">
        <w:t>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bookmarkStart w:id="7" w:name="_ftnref36"/>
      <w:r w:rsidRPr="00876CEC">
        <w:fldChar w:fldCharType="begin"/>
      </w:r>
      <w:r w:rsidRPr="00876CEC">
        <w:instrText xml:space="preserve"> HYPERLINK "http://netprava.ru/ek/b24/14_2.htm" \l "_ftn36" \o "" </w:instrText>
      </w:r>
      <w:r w:rsidRPr="00876CEC">
        <w:fldChar w:fldCharType="separate"/>
      </w:r>
      <w:r w:rsidRPr="00876CEC">
        <w:rPr>
          <w:rStyle w:val="a3"/>
        </w:rPr>
        <w:t>[36]</w:t>
      </w:r>
      <w:r w:rsidRPr="00876CEC">
        <w:fldChar w:fldCharType="end"/>
      </w:r>
      <w:bookmarkEnd w:id="7"/>
      <w:r w:rsidRPr="00876CEC">
        <w:t>.</w:t>
      </w:r>
    </w:p>
    <w:p w:rsidR="00216C53" w:rsidRPr="00216C53" w:rsidRDefault="00216C53" w:rsidP="00216C53">
      <w:pPr>
        <w:rPr>
          <w:b/>
          <w:bCs/>
        </w:rPr>
      </w:pPr>
      <w:r w:rsidRPr="00216C53">
        <w:rPr>
          <w:b/>
          <w:bCs/>
        </w:rPr>
        <w:t>13.3. Обстоятельства, отягчающие наказание</w:t>
      </w:r>
    </w:p>
    <w:p w:rsidR="00216C53" w:rsidRPr="00216C53" w:rsidRDefault="00216C53" w:rsidP="00216C53">
      <w:r w:rsidRPr="00216C53">
        <w:t>Наряду с обстоятельствами, смягчающими наказание, уголовное законодательство предусматривает и обстоятельства, которые отягчают наказание. Содержание таких обстоятельств в новом УК значительно изменилось и расширилось.</w:t>
      </w:r>
    </w:p>
    <w:p w:rsidR="00216C53" w:rsidRPr="00216C53" w:rsidRDefault="00216C53" w:rsidP="00216C53">
      <w:r w:rsidRPr="00216C53">
        <w:t>Обстоятельствами, отягчающими наказание в соответствии со ст. 63 УК РФ, являются:</w:t>
      </w:r>
    </w:p>
    <w:p w:rsidR="00216C53" w:rsidRPr="00216C53" w:rsidRDefault="00216C53" w:rsidP="00216C53">
      <w:r w:rsidRPr="00216C53">
        <w:rPr>
          <w:b/>
          <w:bCs/>
        </w:rPr>
        <w:t>Рецидив преступлений. </w:t>
      </w:r>
      <w:r w:rsidRPr="00216C53">
        <w:t>Под рецидивом преступлений понимается совершение умышленного преступления лицом, имеющим судимость за ранее совершенное умышленное преступление. Рецидив преступлений, независимо от его вида является обстоятельством, отягчающим наказание.</w:t>
      </w:r>
    </w:p>
    <w:p w:rsidR="00216C53" w:rsidRPr="00216C53" w:rsidRDefault="00216C53" w:rsidP="00216C53">
      <w:r w:rsidRPr="00216C53">
        <w:t>Учитывая то обстоятельство, что виновный уже ранее совершал преступления, а в случае рецидива, и привлекался к уголовной ответственности, он, несомненно, представляет повышенную общественную опасность, показывающую, что лицо не желает исправляться, а поэтому к нему необходимо принимать и более строгие меры наказания.</w:t>
      </w:r>
    </w:p>
    <w:p w:rsidR="00216C53" w:rsidRPr="00216C53" w:rsidRDefault="00216C53" w:rsidP="00216C53">
      <w:r w:rsidRPr="00216C53">
        <w:rPr>
          <w:b/>
          <w:bCs/>
        </w:rPr>
        <w:t>Наступление тяжких последствий в результате совершения преступления. </w:t>
      </w:r>
      <w:r w:rsidRPr="00216C53">
        <w:t xml:space="preserve">Преступление по своей сути, является общественно опасным деянием, и всегда влечет за собой наступление каких-либо вредных </w:t>
      </w:r>
      <w:r w:rsidRPr="00216C53">
        <w:lastRenderedPageBreak/>
        <w:t>последствий. Во многих статьях Особенной части УК, такое обстоятельство прямо указывается как квалифицирующий признак. Однако, в тех случаях, когда наступление тяжких последствий не является квалифицирующим признаком, суд вправе признать такое обстоятельство в качестве отягчающего наказание.</w:t>
      </w:r>
    </w:p>
    <w:p w:rsidR="00216C53" w:rsidRPr="00216C53" w:rsidRDefault="00216C53" w:rsidP="00216C53">
      <w:r w:rsidRPr="00216C53">
        <w:t>Понятие </w:t>
      </w:r>
      <w:r w:rsidRPr="00216C53">
        <w:rPr>
          <w:b/>
          <w:bCs/>
        </w:rPr>
        <w:t>«тяжкие последствия»</w:t>
      </w:r>
      <w:r w:rsidRPr="00216C53">
        <w:t> относится к категории оценочных, поэтому вопрос об их наличии должен решаться судом в каждом конкретном случае с учетом всех обстоятельств дела в их совокупности. Вред, являющийся тяжким применительно к одному деянию, может не оказаться таковым применительно к другому.</w:t>
      </w:r>
    </w:p>
    <w:p w:rsidR="00216C53" w:rsidRPr="00216C53" w:rsidRDefault="00216C53" w:rsidP="00216C53">
      <w:r w:rsidRPr="00216C53">
        <w:t>К тяжким последствиям как отягчающему обстоятельству нельзя относить обычные для вида преступления (убийства, тяжкие телесные повреждения, крушения и т.д.) результаты. В судебной практике тяжким считается не охватываемый конкретным признаком состава вред в виде гибели людей, тяжелых увечий или иного значительного расстройства здоровья, существенное нарушение нормальной деятельности предприятий, учреждений или организаций, срыв важных договорных обязательств. Во внимание принимается вред, как непосредственно причиненный преступлением, так и отдаленный, побочный. Важно установить, однако, что, во-первых, этот вред находится в причинной связи с совершенным преступлением и, во-вторых, имеется надлежащее субъективное отношение виновного к наступлению такого вреда (по крайней мере, в форме преступной небрежности).</w:t>
      </w:r>
    </w:p>
    <w:p w:rsidR="00216C53" w:rsidRPr="00216C53" w:rsidRDefault="00216C53" w:rsidP="00216C53">
      <w:r w:rsidRPr="00216C53">
        <w:rPr>
          <w:b/>
          <w:bCs/>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 </w:t>
      </w:r>
      <w:r w:rsidRPr="00216C53">
        <w:t>Совершение преступлений в составе группы лиц, независимо от их сплоченности, несомненно, представляет повышенную общественную опасность содеянного, поскольку объединение усилий не только облегчает совершение преступлений, но и влечет причинение большего вреда, в отличие от совершения преступного деяния одним лицом. Опасность совершения преступления группой лиц проявляется и в том, что в преступную деятельность вовлекаются все новые лица, а также происходит своеобразное обучение «новичков» преступному ремеслу. Законодательное определение группы лиц, группы лиц по предварительному сговору, организованной группы и преступного сообщества дается в ст. 35 УК РФ.</w:t>
      </w:r>
    </w:p>
    <w:p w:rsidR="00216C53" w:rsidRPr="00216C53" w:rsidRDefault="00216C53" w:rsidP="00216C53">
      <w:r w:rsidRPr="00216C53">
        <w:t>Мера влияния этого отягчающего обстоятельства на избираемое судом наказание зависит от степени и характера участия виновного-члена группы в совершении преступления, от его «вклада» в создание такой группы.</w:t>
      </w:r>
    </w:p>
    <w:p w:rsidR="00216C53" w:rsidRPr="00216C53" w:rsidRDefault="00216C53" w:rsidP="00216C53">
      <w:r w:rsidRPr="00216C53">
        <w:rPr>
          <w:b/>
          <w:bCs/>
        </w:rPr>
        <w:t>Особо активная роль в совершении преступления.</w:t>
      </w:r>
      <w:r w:rsidRPr="00216C53">
        <w:t xml:space="preserve"> Данное обстоятельство определяется в качестве отягчающего наказание в связи с тем, что особо активная роль виновного в совершении преступления представляет наибольшую опасность этого лица среди других соучастников. Суд, при назначении наказания </w:t>
      </w:r>
      <w:proofErr w:type="gramStart"/>
      <w:r w:rsidRPr="00216C53">
        <w:t>за преступление</w:t>
      </w:r>
      <w:proofErr w:type="gramEnd"/>
      <w:r w:rsidRPr="00216C53">
        <w:t xml:space="preserve"> совершенное в соучастии, должен учитывать роль каждого из соучастников, выделив среди них наиболее </w:t>
      </w:r>
      <w:r w:rsidRPr="00216C53">
        <w:lastRenderedPageBreak/>
        <w:t>активных лиц. При этом особо активное поведение учитывается на любой стадии совершения преступления.</w:t>
      </w:r>
    </w:p>
    <w:p w:rsidR="00216C53" w:rsidRPr="00216C53" w:rsidRDefault="00216C53" w:rsidP="00216C53">
      <w:r w:rsidRPr="00216C53">
        <w:rPr>
          <w:b/>
          <w:bCs/>
        </w:rPr>
        <w:t>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 </w:t>
      </w:r>
      <w:r w:rsidRPr="00216C53">
        <w:t>Эти обстоятельства серьезно повышают общественную опасность совершаемого лицом преступления, так как в одних случаях (привлечение к совершению преступления лиц, страдающих болезненными психическими расстройствами) это может свидетельствовать о стремлении виновного избежать уголовной ответственности, в других (привлечение к совершению преступления лица, находящегося в состоянии опьянения) - о преступном использовании состояния опьянения соучастника, облегчающего втягивание его в совершение преступления.</w:t>
      </w:r>
    </w:p>
    <w:p w:rsidR="00216C53" w:rsidRPr="00216C53" w:rsidRDefault="00216C53" w:rsidP="00216C53">
      <w:r w:rsidRPr="00216C53">
        <w:t>Особую опасность представляет вовлечение в совершение преступления несовершеннолетних. Само по себе это деяние, совершенное в отношении любого несовершеннолетнего, образует самостоятельный состав преступления (ст. 150 УК РФ). В случае, если несовершеннолетний при этом не достиг возраста уголовной ответственности, это учитывается и как обстоятельство, отягчающее наказание.</w:t>
      </w:r>
    </w:p>
    <w:p w:rsidR="00216C53" w:rsidRPr="00216C53" w:rsidRDefault="00216C53" w:rsidP="00216C53">
      <w:r w:rsidRPr="00216C53">
        <w:t>Необходимо отметить, что в соответствии с ч. 2 ст. 33 УК РФ лицо, привлекающее к совершению преступления психически больных и лиц, не достигших возраста наступления уголовной ответственности, признается исполнителем преступления.</w:t>
      </w:r>
    </w:p>
    <w:p w:rsidR="00216C53" w:rsidRPr="00216C53" w:rsidRDefault="00216C53" w:rsidP="00216C53">
      <w:r w:rsidRPr="00216C53">
        <w:rPr>
          <w:b/>
          <w:bCs/>
          <w:i/>
          <w:iCs/>
        </w:rPr>
        <w:t xml:space="preserve">Совершение преступления по мотивам политической, идеологической, расовой, национальной или религиозной </w:t>
      </w:r>
      <w:proofErr w:type="gramStart"/>
      <w:r w:rsidRPr="00216C53">
        <w:rPr>
          <w:b/>
          <w:bCs/>
          <w:i/>
          <w:iCs/>
        </w:rPr>
        <w:t>ненависти</w:t>
      </w:r>
      <w:proofErr w:type="gramEnd"/>
      <w:r w:rsidRPr="00216C53">
        <w:rPr>
          <w:b/>
          <w:bCs/>
          <w:i/>
          <w:iCs/>
        </w:rPr>
        <w:t xml:space="preserve"> или вражды либо по мотивам ненависти или вражды в отношении какой-либо социальной группы.</w:t>
      </w:r>
    </w:p>
    <w:p w:rsidR="00216C53" w:rsidRPr="00216C53" w:rsidRDefault="00216C53" w:rsidP="00216C53">
      <w:r w:rsidRPr="00216C53">
        <w:t>Совершение преступления по таким мотивам предполагает стремление виновного в преступлении показать фактом его совершения свою неприязнь к какой-либо нации, расе или религии, а также к тем или иным их представителям. Это само по себе противоречит положениям Конституции РФ, которая категорически запрещает любые формы ограничения прав граждан по признакам политической, идеологической, социальной, расовой, национальной, религиозной принадлежности.</w:t>
      </w:r>
    </w:p>
    <w:p w:rsidR="00216C53" w:rsidRPr="00216C53" w:rsidRDefault="00216C53" w:rsidP="00216C53">
      <w:r w:rsidRPr="00216C53">
        <w:rPr>
          <w:b/>
          <w:bCs/>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rsidR="00216C53" w:rsidRPr="00216C53" w:rsidRDefault="00216C53" w:rsidP="00216C53">
      <w:r w:rsidRPr="00216C53">
        <w:t xml:space="preserve">Мотив мести в принципе предполагает акт расплаты, причинения зла за зло, причиненное человеку в прошлом, в данном же случае поведение потерпевшего является злом исключительно с точки зрения виновного, так как поводом для мести выступает правомерное поведение потерпевшего. Цель облегчить или скрыть другое преступление, нередко связана с мотивом мести за правомерное поведение потерпевшего, но возможно, что преступление в этом случае совершается из других побуждений, в связи с </w:t>
      </w:r>
      <w:r w:rsidRPr="00216C53">
        <w:lastRenderedPageBreak/>
        <w:t>чем, решающее для назначения наказания значение приобретает именно указанная цель преступления.</w:t>
      </w:r>
    </w:p>
    <w:p w:rsidR="00216C53" w:rsidRPr="00216C53" w:rsidRDefault="00216C53" w:rsidP="00216C53">
      <w:r w:rsidRPr="00216C53">
        <w:rPr>
          <w:b/>
          <w:bCs/>
        </w:rPr>
        <w:t>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 </w:t>
      </w:r>
      <w:r w:rsidRPr="00216C53">
        <w:t>Данное обстоятельство учитывается в качестве отягчающего наказание, только в тех случаях, если имеется тесная связь преступного деяния с совершением потерпевшим служебной деятельности или общественного долга.</w:t>
      </w:r>
    </w:p>
    <w:p w:rsidR="00216C53" w:rsidRPr="00216C53" w:rsidRDefault="00216C53" w:rsidP="00216C53">
      <w:r w:rsidRPr="00216C53">
        <w:t xml:space="preserve">Под осуществлением служебной деятельности следует понимать действия лица, входящие в круг его обязанностей, вытекающие из трудового договора с государственными или частными </w:t>
      </w:r>
      <w:proofErr w:type="gramStart"/>
      <w:r w:rsidRPr="00216C53">
        <w:t>предприятиями</w:t>
      </w:r>
      <w:proofErr w:type="gramEnd"/>
      <w:r w:rsidRPr="00216C53">
        <w:t xml:space="preserve"> или учреждениями, деятельность которых не противоречит законодательству. Потерпевшим от преступления не обязательно будет должностное лицо. Им может быть любой работник соответствующего предприятия, учреждения, организации.</w:t>
      </w:r>
    </w:p>
    <w:p w:rsidR="00216C53" w:rsidRPr="00216C53" w:rsidRDefault="00216C53" w:rsidP="00216C53">
      <w:r w:rsidRPr="00216C53">
        <w:t>Под выполнением общественного долга понимается осуществление гражданами как специально возложенных на них общественных обязанностей, так и совершение других действий в интересах общества или отдельных лиц.</w:t>
      </w:r>
    </w:p>
    <w:p w:rsidR="00216C53" w:rsidRPr="00216C53" w:rsidRDefault="00216C53" w:rsidP="00216C53">
      <w:r w:rsidRPr="00216C53">
        <w:t>Опасность рассматриваемого обстоятельства связывается с тем, что лицо, добросовестно исполняющее возложенные на него обязанности, должно быть уверено в том, что оно будет защищено от преступных посягательств.</w:t>
      </w:r>
    </w:p>
    <w:p w:rsidR="00216C53" w:rsidRPr="00216C53" w:rsidRDefault="00216C53" w:rsidP="00216C53">
      <w:r w:rsidRPr="00216C53">
        <w:rPr>
          <w:b/>
          <w:bCs/>
        </w:rPr>
        <w:t>Совершению наступления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находящегося в зависимости от виновного. </w:t>
      </w:r>
      <w:r w:rsidRPr="00216C53">
        <w:t xml:space="preserve">Состояние </w:t>
      </w:r>
      <w:proofErr w:type="gramStart"/>
      <w:r w:rsidRPr="00216C53">
        <w:t>беременности</w:t>
      </w:r>
      <w:proofErr w:type="gramEnd"/>
      <w:r w:rsidRPr="00216C53">
        <w:t xml:space="preserve"> потерпевшей значительно повышает опасность преступления. </w:t>
      </w:r>
      <w:proofErr w:type="gramStart"/>
      <w:r w:rsidRPr="00216C53">
        <w:t>Условием признания этого обстоятельства</w:t>
      </w:r>
      <w:proofErr w:type="gramEnd"/>
      <w:r w:rsidRPr="00216C53">
        <w:t xml:space="preserve"> отягчающим наказание является достоверность знания виновного о состоянии беременности потерпевшей.</w:t>
      </w:r>
    </w:p>
    <w:p w:rsidR="00216C53" w:rsidRPr="00216C53" w:rsidRDefault="00216C53" w:rsidP="00216C53">
      <w:r w:rsidRPr="00216C53">
        <w:t>Совершение преступления в отношении малолетних и других беззащитных и беспомощных лиц свидетельствует об особой безнравственности и жестокости виновного. Малолетними признаются подростки, не достигшие 14-летнего возраста, беззащитными и беспомощными признаются лица с физическими недостатками, психическими расстройствами, а престарелыми - лица, достигшие пенсионного возраста. Очень важным фактором для данного обстоятельства является то, что виновный осознает беспомощность указанной категории лиц, невозможность с их стороны противостоять совершаемым противоправным действиям.</w:t>
      </w:r>
    </w:p>
    <w:p w:rsidR="00216C53" w:rsidRPr="00216C53" w:rsidRDefault="00216C53" w:rsidP="00216C53">
      <w:r w:rsidRPr="00216C53">
        <w:t>Зависимость потерпевшего</w:t>
      </w:r>
      <w:r w:rsidRPr="00216C53">
        <w:rPr>
          <w:i/>
          <w:iCs/>
        </w:rPr>
        <w:t> от виновного может быть материальная, служебная и иная.</w:t>
      </w:r>
    </w:p>
    <w:p w:rsidR="00216C53" w:rsidRPr="00216C53" w:rsidRDefault="00216C53" w:rsidP="00216C53">
      <w:r w:rsidRPr="00216C53">
        <w:rPr>
          <w:i/>
          <w:iCs/>
        </w:rPr>
        <w:t>Под </w:t>
      </w:r>
      <w:r w:rsidRPr="00216C53">
        <w:t>иной зависимостью</w:t>
      </w:r>
      <w:r w:rsidRPr="00216C53">
        <w:rPr>
          <w:i/>
          <w:iCs/>
        </w:rPr>
        <w:t> имеют в виду ту, которая проистекает из родственных или супружеских </w:t>
      </w:r>
      <w:r w:rsidRPr="00216C53">
        <w:t>отношений, основана на законе или договоре (например, зависимость подопечных от опекунов и попечителей, обвиняемого от следователя и т.д.).</w:t>
      </w:r>
    </w:p>
    <w:p w:rsidR="00216C53" w:rsidRPr="00216C53" w:rsidRDefault="00216C53" w:rsidP="00216C53">
      <w:r w:rsidRPr="00216C53">
        <w:lastRenderedPageBreak/>
        <w:t>По смыслу закона зависимость, во-первых, должна носить существенный характер и, во-вторых, облегчать совершение преступления и достижение преступного результата.</w:t>
      </w:r>
    </w:p>
    <w:p w:rsidR="00216C53" w:rsidRPr="00216C53" w:rsidRDefault="00216C53" w:rsidP="00216C53">
      <w:r w:rsidRPr="00216C53">
        <w:rPr>
          <w:b/>
          <w:bCs/>
        </w:rPr>
        <w:t>Совершение преступления с особой жестокостью, садизмом, издевательством, а также мучениями для потерпевшего.</w:t>
      </w:r>
      <w:r w:rsidRPr="00216C53">
        <w:t> Данное обстоятельство признается отягчающим в связи с тем, что оно наиболее ярко выражает сущность виновного, его отношение к общечеловеческим ценностям, к которым относят жизнь и здоровье (в том числе и психическое здоровье).</w:t>
      </w:r>
    </w:p>
    <w:p w:rsidR="00216C53" w:rsidRPr="00216C53" w:rsidRDefault="00216C53" w:rsidP="00216C53">
      <w:r w:rsidRPr="00216C53">
        <w:t>В судебной практике признак особой жестокости получил толкование в связи с рассмотрением дел об умышленных убийствах и связывается как со способом преступления, так и с другими обстоятельствами, свидетельствующими о проявлении виновным особой жестокости.</w:t>
      </w:r>
    </w:p>
    <w:p w:rsidR="00216C53" w:rsidRPr="00216C53" w:rsidRDefault="00216C53" w:rsidP="00216C53">
      <w:r w:rsidRPr="00216C53">
        <w:t>Под </w:t>
      </w:r>
      <w:r w:rsidRPr="00216C53">
        <w:rPr>
          <w:i/>
          <w:iCs/>
        </w:rPr>
        <w:t>особой жестокостью</w:t>
      </w:r>
      <w:r w:rsidRPr="00216C53">
        <w:t xml:space="preserve"> признаются такие действия виновного, когда к потерпевшему при совершении преступления применялись пытки, истязания или совершалось глумление над жертвой </w:t>
      </w:r>
      <w:proofErr w:type="gramStart"/>
      <w:r w:rsidRPr="00216C53">
        <w:t>либо</w:t>
      </w:r>
      <w:proofErr w:type="gramEnd"/>
      <w:r w:rsidRPr="00216C53">
        <w:t xml:space="preserve"> когда преступление совершено способом, который заведомо для виновного связан с причинением потерпевшему особых страданий (нанесение множества телесных повреждений, причинение физической боли или психических страданий в присутствии близких потерпевшего и т.д.). К особой жестокости следует отнести и глумление над телами умерших и местами их захоронения, вандализм, жестокое обращение с животными и т.д.</w:t>
      </w:r>
    </w:p>
    <w:p w:rsidR="00216C53" w:rsidRPr="00216C53" w:rsidRDefault="00216C53" w:rsidP="00216C53">
      <w:r w:rsidRPr="00216C53">
        <w:t>Под садизмом понимается ненормальная страсть к жестокости, наслаждение чужими страданиями. Чаще всего садистские мотивы проявляются в половых преступлениях.</w:t>
      </w:r>
    </w:p>
    <w:p w:rsidR="00216C53" w:rsidRPr="00216C53" w:rsidRDefault="00216C53" w:rsidP="00216C53">
      <w:r w:rsidRPr="00216C53">
        <w:t>Под издевательством понимается совершение действий, унижающих честь и достоинство потерпевшего, причинение ему психических страданий.</w:t>
      </w:r>
    </w:p>
    <w:p w:rsidR="00216C53" w:rsidRPr="00216C53" w:rsidRDefault="00216C53" w:rsidP="00216C53">
      <w:r w:rsidRPr="00216C53">
        <w:rPr>
          <w:b/>
          <w:bCs/>
          <w:i/>
          <w:iCs/>
        </w:rPr>
        <w:t>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bookmarkStart w:id="8" w:name="_ftnref37"/>
      <w:r w:rsidRPr="00216C53">
        <w:fldChar w:fldCharType="begin"/>
      </w:r>
      <w:r w:rsidRPr="00216C53">
        <w:instrText xml:space="preserve"> HYPERLINK "http://netprava.ru/ek/b24/14_3.htm" \l "_ftn37" \o "" </w:instrText>
      </w:r>
      <w:r w:rsidRPr="00216C53">
        <w:fldChar w:fldCharType="separate"/>
      </w:r>
      <w:r w:rsidRPr="00216C53">
        <w:rPr>
          <w:rStyle w:val="a3"/>
          <w:b/>
          <w:bCs/>
          <w:i/>
          <w:iCs/>
        </w:rPr>
        <w:t>[37]</w:t>
      </w:r>
      <w:r w:rsidRPr="00216C53">
        <w:fldChar w:fldCharType="end"/>
      </w:r>
      <w:bookmarkEnd w:id="8"/>
      <w:r w:rsidRPr="00216C53">
        <w:rPr>
          <w:b/>
          <w:bCs/>
          <w:i/>
          <w:iCs/>
        </w:rPr>
        <w:t>.</w:t>
      </w:r>
    </w:p>
    <w:p w:rsidR="00216C53" w:rsidRPr="00216C53" w:rsidRDefault="00216C53" w:rsidP="00216C53">
      <w:r w:rsidRPr="00216C53">
        <w:t>Совершение преступления при указанных обстоятельствах представляет собой повышенную опасность. Оружие и другие перечисленные предметы и вещества, с одной стороны, облегчают виновному совершение преступлений, а с другой – наносят обществу непоправимый вред.</w:t>
      </w:r>
    </w:p>
    <w:p w:rsidR="00216C53" w:rsidRPr="00216C53" w:rsidRDefault="00216C53" w:rsidP="00216C53">
      <w:r w:rsidRPr="00216C53">
        <w:t>Под оружием понимаются предметы, предназначенные для поражения живой цели и не имеющие иного, например, хозяйственного назначения. Совершение преступления с использованием оружия, веществ, средств, указанных в данной статье УК, значительно повышает опасность преступления.</w:t>
      </w:r>
    </w:p>
    <w:p w:rsidR="00216C53" w:rsidRPr="00216C53" w:rsidRDefault="00216C53" w:rsidP="00216C53">
      <w:r w:rsidRPr="00216C53">
        <w:t xml:space="preserve">Под физическим насилием понимается любая форма физического воздействия на потерпевшего при совершении преступления. Психическим </w:t>
      </w:r>
      <w:r w:rsidRPr="00216C53">
        <w:lastRenderedPageBreak/>
        <w:t xml:space="preserve">насилием являются различного рода угрозы применения к потерпевшему или его близким физического насилия или причинения </w:t>
      </w:r>
      <w:proofErr w:type="gramStart"/>
      <w:r w:rsidRPr="00216C53">
        <w:t>имущественного</w:t>
      </w:r>
      <w:proofErr w:type="gramEnd"/>
      <w:r w:rsidRPr="00216C53">
        <w:t xml:space="preserve"> или иного вреда.</w:t>
      </w:r>
    </w:p>
    <w:p w:rsidR="00216C53" w:rsidRPr="00216C53" w:rsidRDefault="00216C53" w:rsidP="00216C53">
      <w:r w:rsidRPr="00216C53">
        <w:rPr>
          <w:b/>
          <w:bCs/>
        </w:rPr>
        <w:t>Совершение преступления в условиях чрезвычайного положения, стихийного или иного общественного бедствия, а также массовых беспорядках. </w:t>
      </w:r>
      <w:r w:rsidRPr="00216C53">
        <w:t>В соответствии с Законом РСФСР «О чрезвычайном положении» 1991 г. чрезвычайное положение означает особый правовой режим деятельности органов государственной власти и органов местного самоуправления, предприятий, учреждений и организаций. Чрезвычайное положение - временная мера. Основанием для ее введения могут быть попытки насильственного изменения конституционного строя, а также стихийные бедствия, эпидемии, эпизоотии, крупные аварии, ставящие под угрозу, жизнь и здоровье граждан.</w:t>
      </w:r>
    </w:p>
    <w:p w:rsidR="00216C53" w:rsidRPr="00216C53" w:rsidRDefault="00216C53" w:rsidP="00216C53">
      <w:r w:rsidRPr="00216C53">
        <w:t>Под стихийным бедствием понимается ситуация, возникшая в результате пожара, наводнения, землетрясения, обвала, эпидемии и т.п. Иное общественное бедствие может возникнуть в итоге военных действий, массовых беспорядков и т.д. Ослабленному общественному организму преступлением причиняется вред, который в сложившейся тяжелой обстановке как бы «удесятеряется», воспринимается населением особенно болезненно, остро.</w:t>
      </w:r>
    </w:p>
    <w:p w:rsidR="00216C53" w:rsidRPr="00216C53" w:rsidRDefault="00216C53" w:rsidP="00216C53">
      <w:r w:rsidRPr="00216C53">
        <w:t>Наиболее распространенный вид общественного бедствия</w:t>
      </w:r>
      <w:r w:rsidRPr="00216C53">
        <w:rPr>
          <w:b/>
          <w:bCs/>
        </w:rPr>
        <w:t> -</w:t>
      </w:r>
      <w:r w:rsidRPr="00216C53">
        <w:t> стихийное бедствие, в условиях которого совершаются хищения путем кражи, грабежа, разбоя, осуществляются посягательства на жизнь и здоровье граждан, распространяются провокационные измышления и слухи, направленные на разжигание национальной вражды и розни.</w:t>
      </w:r>
    </w:p>
    <w:p w:rsidR="00216C53" w:rsidRPr="00216C53" w:rsidRDefault="00216C53" w:rsidP="00216C53">
      <w:r w:rsidRPr="00216C53">
        <w:t>Массовые беспорядки предполагают грубое нарушение общественного порядка с привлечением большого числа людей (толпы) и сопровождаются погромами, разрушениями, поджогами и иными насильственными действиями.</w:t>
      </w:r>
    </w:p>
    <w:p w:rsidR="00216C53" w:rsidRPr="00216C53" w:rsidRDefault="00216C53" w:rsidP="00216C53">
      <w:r w:rsidRPr="00216C53">
        <w:rPr>
          <w:b/>
          <w:bCs/>
        </w:rPr>
        <w:t>Совершение преступления с использованием доверия, оказанного виновному в силу его служебного положения или договора. </w:t>
      </w:r>
      <w:r w:rsidRPr="00216C53">
        <w:t>Обман потерпевших и совершение преступления с использованием служебного положения, серьезным образом подрывают авторитет государственных, общественных организаций, коммерческих и иных структур, от имени которых виновные выступают. Использование доверия, несомненно, значительно облегчает совершение преступления. Особенно часто такие обстоятельства отмечаются при совершении преступлений в экономической сфере. Именно там договор является основой юридических взаимоотношений между хозяйствующими субъектами. </w:t>
      </w:r>
    </w:p>
    <w:p w:rsidR="00216C53" w:rsidRPr="00216C53" w:rsidRDefault="00216C53" w:rsidP="00216C53">
      <w:r w:rsidRPr="00216C53">
        <w:rPr>
          <w:b/>
          <w:bCs/>
        </w:rPr>
        <w:t>Совершение преступления с использованием форменной одежды или документов представителя власти.</w:t>
      </w:r>
      <w:r w:rsidRPr="00216C53">
        <w:t xml:space="preserve"> Особенную опасность представляют собой преступления, в которых преступниками используется форменная одежда или документы представителя власти. Эти преступления не только подрывают авторитет государственных или муниципальных органов, но наносят вред всему обществу в целом, порождая недоверие к сотрудникам </w:t>
      </w:r>
      <w:r w:rsidRPr="00216C53">
        <w:lastRenderedPageBreak/>
        <w:t>этих органов. В условиях значительного роста преступности и коррупции, такие обстоятельства усиливают социальную напряженность и являются дестабилизирующим фактором.</w:t>
      </w:r>
    </w:p>
    <w:p w:rsidR="00216C53" w:rsidRPr="00216C53" w:rsidRDefault="00216C53" w:rsidP="00216C53">
      <w:r w:rsidRPr="00216C53">
        <w:rPr>
          <w:b/>
          <w:bCs/>
          <w:i/>
          <w:iCs/>
        </w:rPr>
        <w:t>Совершение умышленного преступления сотрудником органа внутренних дел</w:t>
      </w:r>
      <w:bookmarkStart w:id="9" w:name="_ftnref38"/>
      <w:r w:rsidRPr="00216C53">
        <w:fldChar w:fldCharType="begin"/>
      </w:r>
      <w:r w:rsidRPr="00216C53">
        <w:instrText xml:space="preserve"> HYPERLINK "http://netprava.ru/ek/b24/14_3.htm" \l "_ftn38" \o "" </w:instrText>
      </w:r>
      <w:r w:rsidRPr="00216C53">
        <w:fldChar w:fldCharType="separate"/>
      </w:r>
      <w:r w:rsidRPr="00216C53">
        <w:rPr>
          <w:rStyle w:val="a3"/>
          <w:b/>
          <w:bCs/>
          <w:i/>
          <w:iCs/>
        </w:rPr>
        <w:t>[38]</w:t>
      </w:r>
      <w:r w:rsidRPr="00216C53">
        <w:fldChar w:fldCharType="end"/>
      </w:r>
      <w:bookmarkEnd w:id="9"/>
      <w:r w:rsidRPr="00216C53">
        <w:rPr>
          <w:b/>
          <w:bCs/>
          <w:i/>
          <w:iCs/>
        </w:rPr>
        <w:t>. </w:t>
      </w:r>
      <w:r w:rsidRPr="00216C53">
        <w:t xml:space="preserve">Данное обстоятельство было внесено в уголовное законодательство в связи с резким увеличением количества совершенных сотрудниками полиции преступлений и возрастающим в обществе негодовании по этому поводу. Данная поправка вызывает неоднозначное отношение общества. Почему отягчающим обстоятельством определяют только преступное поведение сотрудников органов внутренних дел? Как в таких случаях оценивать действия других работников правоохранительной системы (прокуроров, судей, адвокатов)? А разве чиновники других государственных органов, осуществляющих контрольные функции не должны нести повышенную ответственность за свои действия? Совершение преступления всеми вышеперечисленными лицами подрывает не только авторитет государственной власти, но и вызывает недоверие к ней всего общества. </w:t>
      </w:r>
      <w:proofErr w:type="gramStart"/>
      <w:r w:rsidRPr="00216C53">
        <w:t>Наверное</w:t>
      </w:r>
      <w:proofErr w:type="gramEnd"/>
      <w:r w:rsidRPr="00216C53">
        <w:t xml:space="preserve"> в таком случае необходимо было отразить в качестве отягчающего обстоятельства совершение преступления сотрудником государственного органа, наделенного властными полномочиями.</w:t>
      </w:r>
    </w:p>
    <w:p w:rsidR="00216C53" w:rsidRPr="00216C53" w:rsidRDefault="00216C53" w:rsidP="00216C53">
      <w:r w:rsidRPr="00216C53">
        <w:rPr>
          <w:b/>
          <w:bCs/>
          <w:i/>
          <w:iCs/>
        </w:rPr>
        <w:t>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bookmarkStart w:id="10" w:name="_ftnref39"/>
      <w:r w:rsidRPr="00216C53">
        <w:fldChar w:fldCharType="begin"/>
      </w:r>
      <w:r w:rsidRPr="00216C53">
        <w:instrText xml:space="preserve"> HYPERLINK "http://netprava.ru/ek/b24/14_3.htm" \l "_ftn39" \o "" </w:instrText>
      </w:r>
      <w:r w:rsidRPr="00216C53">
        <w:fldChar w:fldCharType="separate"/>
      </w:r>
      <w:r w:rsidRPr="00216C53">
        <w:rPr>
          <w:rStyle w:val="a3"/>
          <w:b/>
          <w:bCs/>
          <w:i/>
          <w:iCs/>
        </w:rPr>
        <w:t>[39]</w:t>
      </w:r>
      <w:r w:rsidRPr="00216C53">
        <w:fldChar w:fldCharType="end"/>
      </w:r>
      <w:bookmarkEnd w:id="10"/>
      <w:r w:rsidRPr="00216C53">
        <w:rPr>
          <w:b/>
          <w:bCs/>
          <w:i/>
          <w:iCs/>
        </w:rPr>
        <w:t>.</w:t>
      </w:r>
      <w:r w:rsidRPr="00216C53">
        <w:t> Указанное обстоятельство стало ответной мерой на все возрастающее количество преступлений, совершаемых в отношении несовершеннолетних указанными категориями лиц.</w:t>
      </w:r>
    </w:p>
    <w:p w:rsidR="00216C53" w:rsidRPr="00216C53" w:rsidRDefault="00216C53" w:rsidP="00216C53">
      <w:r w:rsidRPr="00216C53">
        <w:rPr>
          <w:b/>
          <w:bCs/>
          <w:i/>
          <w:iCs/>
        </w:rPr>
        <w:t>Совершение преступления в целях пропаганды, оправдания и поддержки терроризма</w:t>
      </w:r>
      <w:bookmarkStart w:id="11" w:name="_ftnref40"/>
      <w:r w:rsidRPr="00216C53">
        <w:fldChar w:fldCharType="begin"/>
      </w:r>
      <w:r w:rsidRPr="00216C53">
        <w:instrText xml:space="preserve"> HYPERLINK "http://netprava.ru/ek/b24/14_3.htm" \l "_ftn40" \o "" </w:instrText>
      </w:r>
      <w:r w:rsidRPr="00216C53">
        <w:fldChar w:fldCharType="separate"/>
      </w:r>
      <w:r w:rsidRPr="00216C53">
        <w:rPr>
          <w:rStyle w:val="a3"/>
          <w:b/>
          <w:bCs/>
          <w:i/>
          <w:iCs/>
        </w:rPr>
        <w:t>[40]</w:t>
      </w:r>
      <w:r w:rsidRPr="00216C53">
        <w:fldChar w:fldCharType="end"/>
      </w:r>
      <w:bookmarkEnd w:id="11"/>
      <w:r w:rsidRPr="00216C53">
        <w:rPr>
          <w:b/>
          <w:bCs/>
          <w:i/>
          <w:iCs/>
        </w:rPr>
        <w:t>. </w:t>
      </w:r>
      <w:r w:rsidRPr="00216C53">
        <w:t>Введение данного обстоятельства связано с усилиями государства, направленными на противодействие терроризму.</w:t>
      </w:r>
    </w:p>
    <w:p w:rsidR="00216C53" w:rsidRPr="00216C53" w:rsidRDefault="00216C53" w:rsidP="00216C53">
      <w:r w:rsidRPr="00216C53">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bookmarkStart w:id="12" w:name="_ftnref41"/>
      <w:r w:rsidRPr="00216C53">
        <w:fldChar w:fldCharType="begin"/>
      </w:r>
      <w:r w:rsidRPr="00216C53">
        <w:instrText xml:space="preserve"> HYPERLINK "http://netprava.ru/ek/b24/14_3.htm" \l "_ftn41" \o "" </w:instrText>
      </w:r>
      <w:r w:rsidRPr="00216C53">
        <w:fldChar w:fldCharType="separate"/>
      </w:r>
      <w:r w:rsidRPr="00216C53">
        <w:rPr>
          <w:rStyle w:val="a3"/>
        </w:rPr>
        <w:t>[41]</w:t>
      </w:r>
      <w:r w:rsidRPr="00216C53">
        <w:fldChar w:fldCharType="end"/>
      </w:r>
      <w:bookmarkEnd w:id="12"/>
      <w:r w:rsidRPr="00216C53">
        <w:t>. Это дополнение было внесено в уголовный кодекс в связи с участившимися случаями, кода при совершении преступлений одной из причин его совершения было установлено алкогольное или наркотическое опьянение.</w:t>
      </w:r>
    </w:p>
    <w:p w:rsidR="00216C53" w:rsidRPr="00216C53" w:rsidRDefault="00216C53" w:rsidP="00216C53">
      <w:r w:rsidRPr="00216C53">
        <w:t>В отличие от перечня обстоятельств, смягчающих наказание, перечень отягчающих обстоятельств является исчерпывающим.</w:t>
      </w:r>
    </w:p>
    <w:p w:rsidR="00216C53" w:rsidRPr="00216C53" w:rsidRDefault="00216C53" w:rsidP="00216C53">
      <w:r w:rsidRPr="00216C53">
        <w:t xml:space="preserve">Уголовным кодексом установлено правило, согласно которому, если отягчающее обстоятельство предусмотрено соответствующей статьей </w:t>
      </w:r>
      <w:r w:rsidRPr="00216C53">
        <w:lastRenderedPageBreak/>
        <w:t>Особенной части УК в качестве признака преступления, оно само по себе не может повторно учитываться при назначении наказания.</w:t>
      </w:r>
    </w:p>
    <w:p w:rsidR="00216C53" w:rsidRPr="00216C53" w:rsidRDefault="00216C53" w:rsidP="00216C53">
      <w:r w:rsidRPr="00216C53">
        <w:t xml:space="preserve">Например, при назначении наказания за умышленное убийство </w:t>
      </w:r>
      <w:proofErr w:type="gramStart"/>
      <w:r w:rsidRPr="00216C53">
        <w:t>с особой жестокостью это</w:t>
      </w:r>
      <w:proofErr w:type="gramEnd"/>
      <w:r w:rsidRPr="00216C53">
        <w:t xml:space="preserve"> обстоятельство не может учитываться в качестве отягчающего, так как именно по этому признаку такое убийство относится к убийству при отягчающих обстоятельствах.</w:t>
      </w:r>
    </w:p>
    <w:p w:rsidR="00216C53" w:rsidRDefault="00216C53" w:rsidP="00216C53">
      <w:r w:rsidRPr="00216C53">
        <w:t>Учет отягчающих и смягчающих обстоятельств в совокупности при назначении наказания призван служить для достижения целей уголовного наказания.</w:t>
      </w:r>
    </w:p>
    <w:p w:rsidR="00216C53" w:rsidRPr="00216C53" w:rsidRDefault="00216C53" w:rsidP="00216C53">
      <w:pPr>
        <w:rPr>
          <w:b/>
          <w:bCs/>
        </w:rPr>
      </w:pPr>
      <w:r w:rsidRPr="00216C53">
        <w:rPr>
          <w:b/>
          <w:bCs/>
        </w:rPr>
        <w:t>13.4. Особенности назначения наказания</w:t>
      </w:r>
    </w:p>
    <w:p w:rsidR="00216C53" w:rsidRPr="00216C53" w:rsidRDefault="00216C53" w:rsidP="00216C53">
      <w:r w:rsidRPr="00216C53">
        <w:t>Современное уголовное законодательство предусмотрело ряд особенностей при назначении наказания, которые должны учитываться судом. </w:t>
      </w:r>
    </w:p>
    <w:p w:rsidR="00216C53" w:rsidRPr="00216C53" w:rsidRDefault="00216C53" w:rsidP="00216C53">
      <w:r w:rsidRPr="00216C53">
        <w:t>К таким особенностям относятся: назначение более мягкого наказания, чем предусмотрено за данное преступление; назначение наказания при вердикте присяжных заседателей о снисхождении; назначение наказания за неоконченное преступление; назначение наказания за преступление, совершенное в соучастии; назначение наказания при рецидиве преступлений; назначение наказания по совокупности преступлений; назначение наказания по совокупности приговоров.</w:t>
      </w:r>
    </w:p>
    <w:p w:rsidR="00216C53" w:rsidRPr="00216C53" w:rsidRDefault="00216C53" w:rsidP="00216C53">
      <w:r w:rsidRPr="00216C53">
        <w:rPr>
          <w:b/>
          <w:bCs/>
          <w:i/>
          <w:iCs/>
        </w:rPr>
        <w:t>Назначение более мягкого наказания, чем предусмотрено за данное преступление. </w:t>
      </w:r>
      <w:r w:rsidRPr="00216C53">
        <w:t>Уголовное право предусматривает случаи, когда наличие смягчающих обстоятельств может служить основанием и для назначения более мягкого наказания, чем предусмотрено за совершенное преступление. В соответствии с ч.1 ст. 64 УК РФ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Особенной части УК РФ,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216C53" w:rsidRPr="00216C53" w:rsidRDefault="00216C53" w:rsidP="00216C53">
      <w:r w:rsidRPr="00216C53">
        <w:t>Таким образом, основанием для такого серьезного смягчения наказания, каким является назначение более мягкого наказания, чем предусмотрено за данное преступление, являются исключительные обстоятельства.</w:t>
      </w:r>
    </w:p>
    <w:p w:rsidR="00216C53" w:rsidRPr="00216C53" w:rsidRDefault="00216C53" w:rsidP="00216C53">
      <w:r w:rsidRPr="00216C53">
        <w:t>Исключительными обстоятельствами дела</w:t>
      </w:r>
      <w:r w:rsidRPr="00216C53">
        <w:rPr>
          <w:b/>
          <w:bCs/>
        </w:rPr>
        <w:t>, </w:t>
      </w:r>
      <w:r w:rsidRPr="00216C53">
        <w:t>являются данные, существенно снижающие степень общественной опасности совершённого преступления, свидетельствующие о том, что наказание, предусмотренное заданное преступление, в отношении конкретного виновного является слишком суровым.  Исключительными могут выступать обстоятельства, в том числе и предусмотренные законом в качестве смягчающих, которые существенно уменьшают степень общественной опасности совершенного преступления.</w:t>
      </w:r>
    </w:p>
    <w:p w:rsidR="00216C53" w:rsidRPr="00216C53" w:rsidRDefault="00216C53" w:rsidP="00216C53">
      <w:r w:rsidRPr="00216C53">
        <w:t xml:space="preserve">Чаще всего речь идет о совокупности обстоятельств, характеризующих обстановку и иные условия совершения преступления, мотивы и цели </w:t>
      </w:r>
      <w:r w:rsidRPr="00216C53">
        <w:lastRenderedPageBreak/>
        <w:t>деятельности, наступившие последствия, свидетельствующие о незначительной роли виновного в совершении преступления, о ранней стадии, на которой было прервано деяние, и т.п. Но это может быть и одно существенное обстоятельство, например, активное способствование раскрытию преступления, совершенного в соучастии или группой лиц, при отсутствии в деле отягчающих обстоятельств. Важно не количество снижающих наказание обстоятельств, а то, насколько значительно они уменьшили степень опасности содеянного.</w:t>
      </w:r>
    </w:p>
    <w:p w:rsidR="00216C53" w:rsidRPr="00216C53" w:rsidRDefault="00216C53" w:rsidP="00216C53">
      <w:r w:rsidRPr="00216C53">
        <w:t>На первое место поставлены обстоятельства, связанные с целями и мотивами деяния, ролью виновного в совершении преступления, его поведением, и другие обстоятельства, существенно уменьшающие степень общественной опасности деяния.</w:t>
      </w:r>
    </w:p>
    <w:p w:rsidR="00216C53" w:rsidRPr="00216C53" w:rsidRDefault="00216C53" w:rsidP="00216C53">
      <w:r w:rsidRPr="00216C53">
        <w:t>Цели и мотивы виновного в этом случае должны быть лишены низменного характера, и свидетельствовать о том, что преступление им совершено не по злому умыслу, а в силу причин, которые дают возможность для смягчения наказания.</w:t>
      </w:r>
    </w:p>
    <w:p w:rsidR="00216C53" w:rsidRPr="00216C53" w:rsidRDefault="00216C53" w:rsidP="00216C53">
      <w:r w:rsidRPr="00216C53">
        <w:t>Наказание ниже низшего предела может быть назначено, если виновный был второстепенным участником преступления. Признаки поведения виновного после совершения преступления в основном могут быть сведены к тем, которые в соответствии со ст. 61 УК РФ являются обстоятельствами, смягчающими наказание.</w:t>
      </w:r>
    </w:p>
    <w:p w:rsidR="00216C53" w:rsidRPr="00216C53" w:rsidRDefault="00216C53" w:rsidP="00216C53">
      <w:r w:rsidRPr="00216C53">
        <w:t>Закон дает ответ, каковы могут быть пределы возможного смягчения наказания при наличии исключительных обстоятельств. У суда есть три варианта: 1) наказание может быть назначено ниже низшего предела, т.е. суд может выйти за нижний предел санкции вплоть до минимального размера вида наказания, предусмотренного санкцией, но не вправе перейти к иному виду наказания; 2) суд может назначить более мягкий вид наказания; 3) суд может не применять дополнительное наказание.</w:t>
      </w:r>
    </w:p>
    <w:p w:rsidR="00216C53" w:rsidRPr="00216C53" w:rsidRDefault="00216C53" w:rsidP="00216C53">
      <w:r w:rsidRPr="00216C53">
        <w:t>Виновным в совершении преступлений, предусмотренных статьями 205, 205.1, 205.2, 205.3, 205.4, 205.5, частями третьей и четвертой статьи 206, частью четвертой статьи 211 УК РФ, либо виновным в совершении сопряженных с осуществлением террористической деятельности преступлений, предусмотренных статьями 277, 278, 279 и 360 УК РФ,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bookmarkStart w:id="13" w:name="_ftnref42"/>
      <w:r w:rsidRPr="00216C53">
        <w:fldChar w:fldCharType="begin"/>
      </w:r>
      <w:r w:rsidRPr="00216C53">
        <w:instrText xml:space="preserve"> HYPERLINK "http://netprava.ru/ek/b24/14_4.htm" \l "_ftn42" \o "" </w:instrText>
      </w:r>
      <w:r w:rsidRPr="00216C53">
        <w:fldChar w:fldCharType="separate"/>
      </w:r>
      <w:r w:rsidRPr="00216C53">
        <w:rPr>
          <w:rStyle w:val="a3"/>
        </w:rPr>
        <w:t>[42]</w:t>
      </w:r>
      <w:r w:rsidRPr="00216C53">
        <w:fldChar w:fldCharType="end"/>
      </w:r>
      <w:bookmarkEnd w:id="13"/>
      <w:r w:rsidRPr="00216C53">
        <w:t xml:space="preserve">. Это положение связано прежде всего с тем, что указанные преступления представляют повышенную общественную опасность и </w:t>
      </w:r>
      <w:proofErr w:type="gramStart"/>
      <w:r w:rsidRPr="00216C53">
        <w:t>лица</w:t>
      </w:r>
      <w:proofErr w:type="gramEnd"/>
      <w:r w:rsidRPr="00216C53">
        <w:t xml:space="preserve"> их совершающие не заслуживают правового снисхождения.</w:t>
      </w:r>
    </w:p>
    <w:p w:rsidR="00216C53" w:rsidRPr="00216C53" w:rsidRDefault="00216C53" w:rsidP="00216C53">
      <w:r w:rsidRPr="00216C53">
        <w:rPr>
          <w:b/>
          <w:bCs/>
          <w:i/>
          <w:iCs/>
        </w:rPr>
        <w:t>Назначение наказания при вердикте присяжных заседателей о снисхождении. </w:t>
      </w:r>
      <w:r w:rsidRPr="00216C53">
        <w:t xml:space="preserve">В суде присяжных в случае признания подсудимого виновным в совершении преступления присяжные заседатели решают вопрос о том, заслуживает ли он снисхождения или особого снисхождения. При положительном ответе возникает проблема пределов такого снисхождения, </w:t>
      </w:r>
      <w:r w:rsidRPr="00216C53">
        <w:lastRenderedPageBreak/>
        <w:t xml:space="preserve">разрешимая новым УК РФ. Данное положение закрепляется в уголовном законодательстве с целью определенного влияния решения присяжных заседателей </w:t>
      </w:r>
      <w:proofErr w:type="gramStart"/>
      <w:r w:rsidRPr="00216C53">
        <w:t>на приговор</w:t>
      </w:r>
      <w:proofErr w:type="gramEnd"/>
      <w:r w:rsidRPr="00216C53">
        <w:t xml:space="preserve"> выносимый профессиональным судьей на основании вердикта присяжных заседателей.</w:t>
      </w:r>
    </w:p>
    <w:p w:rsidR="00216C53" w:rsidRPr="00216C53" w:rsidRDefault="00216C53" w:rsidP="00216C53">
      <w:r w:rsidRPr="00216C53">
        <w:t>В соответствии с ч.1 ст. 65 УК РФ назначение наказания при вердикте присяжных заседателей о снисхождении характеризуется тем, что срок 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w:t>
      </w:r>
    </w:p>
    <w:p w:rsidR="00216C53" w:rsidRPr="00216C53" w:rsidRDefault="00216C53" w:rsidP="00216C53">
      <w:r w:rsidRPr="00216C53">
        <w:t>Если соответствующей статьей УК предусматривается смертная казнь или пожизненное заключение, при вердикте присяжных о снисхождении эти виды наказания не применяются, а наказание назначается в пределах санкции, предусмотренной соответствующей статьей Особенной части УК РФ.</w:t>
      </w:r>
    </w:p>
    <w:p w:rsidR="00216C53" w:rsidRPr="00216C53" w:rsidRDefault="00216C53" w:rsidP="00216C53">
      <w:r w:rsidRPr="00216C53">
        <w:t xml:space="preserve">При назначении наказания лицу, признанному присяжными заседателями виновным в совершении преступления, но заслуживающим снисхождения, обстоятельства, отягчающие </w:t>
      </w:r>
      <w:proofErr w:type="gramStart"/>
      <w:r w:rsidRPr="00216C53">
        <w:t>наказание</w:t>
      </w:r>
      <w:proofErr w:type="gramEnd"/>
      <w:r w:rsidRPr="00216C53">
        <w:t xml:space="preserve"> не учитываются.</w:t>
      </w:r>
    </w:p>
    <w:p w:rsidR="00216C53" w:rsidRPr="00216C53" w:rsidRDefault="00216C53" w:rsidP="00216C53">
      <w:r w:rsidRPr="00216C53">
        <w:rPr>
          <w:b/>
          <w:bCs/>
          <w:i/>
          <w:iCs/>
        </w:rPr>
        <w:t>Назначение наказания за неоконченное преступление. </w:t>
      </w:r>
      <w:r w:rsidRPr="00216C53">
        <w:t>Уголовный кодекс предусматривает специфические условия и порядок назначения наказания за неоконченное преступление (ст. 66 УК РФ).</w:t>
      </w:r>
    </w:p>
    <w:p w:rsidR="00216C53" w:rsidRPr="00216C53" w:rsidRDefault="00216C53" w:rsidP="00216C53">
      <w:r w:rsidRPr="00216C53">
        <w:t>Во-первых, при назначении наказания за неоконченное преступление учитываются обстоятельства, в силу которых преступление не было доведено до конца.</w:t>
      </w:r>
    </w:p>
    <w:p w:rsidR="00216C53" w:rsidRPr="00216C53" w:rsidRDefault="00216C53" w:rsidP="00216C53">
      <w:r w:rsidRPr="00216C53">
        <w:t>Во-вторых,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Особенной части за оконченное преступление.</w:t>
      </w:r>
    </w:p>
    <w:p w:rsidR="00216C53" w:rsidRPr="00216C53" w:rsidRDefault="00216C53" w:rsidP="00216C53">
      <w:r w:rsidRPr="00216C53">
        <w:t>В-третьих,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УК РФ за оконченное преступление.</w:t>
      </w:r>
    </w:p>
    <w:p w:rsidR="00216C53" w:rsidRPr="00216C53" w:rsidRDefault="00216C53" w:rsidP="00216C53">
      <w:r w:rsidRPr="00216C53">
        <w:rPr>
          <w:b/>
          <w:bCs/>
          <w:i/>
          <w:iCs/>
        </w:rPr>
        <w:t xml:space="preserve">Назначение наказания </w:t>
      </w:r>
      <w:proofErr w:type="gramStart"/>
      <w:r w:rsidRPr="00216C53">
        <w:rPr>
          <w:b/>
          <w:bCs/>
          <w:i/>
          <w:iCs/>
        </w:rPr>
        <w:t>за преступление</w:t>
      </w:r>
      <w:proofErr w:type="gramEnd"/>
      <w:r w:rsidRPr="00216C53">
        <w:rPr>
          <w:b/>
          <w:bCs/>
          <w:i/>
          <w:iCs/>
        </w:rPr>
        <w:t xml:space="preserve"> совершенное в соучастии. </w:t>
      </w:r>
      <w:r w:rsidRPr="00216C53">
        <w:t>Различен подход законодателя к назначению наказания за преступление, совершенное в соучастии, каждому участнику. При этом должны учитываться характер и степень фактического участия лица в совершении преступления, значение этого участия для достижения цели преступления, его влияние на характер и размер причиненного вреда. Смягчающие и отягчающие обстоятельства, относящиеся к личности одного из соучастников, учитываются при назначении наказания только этому участнику.</w:t>
      </w:r>
    </w:p>
    <w:p w:rsidR="00216C53" w:rsidRPr="00216C53" w:rsidRDefault="00216C53" w:rsidP="00216C53">
      <w:r w:rsidRPr="00216C53">
        <w:t>Несмотря на то, что все соучастники преступления несут ответственность в равном объеме за совершенное преступное деяние, наказание назначается персонально каждому участнику, и зависит от его роли в содеянном с учетом всех обстоятельств дела.</w:t>
      </w:r>
    </w:p>
    <w:p w:rsidR="00216C53" w:rsidRPr="00216C53" w:rsidRDefault="00216C53" w:rsidP="00216C53">
      <w:r w:rsidRPr="00216C53">
        <w:rPr>
          <w:b/>
          <w:bCs/>
          <w:i/>
          <w:iCs/>
        </w:rPr>
        <w:lastRenderedPageBreak/>
        <w:t>Назначение наказания при рецидиве преступлений. </w:t>
      </w:r>
      <w:r w:rsidRPr="00216C53">
        <w:t>Особое значение уделено в Уголовном кодексе назначению наказания при рецидиве преступлений.</w:t>
      </w:r>
    </w:p>
    <w:p w:rsidR="00216C53" w:rsidRPr="00216C53" w:rsidRDefault="00216C53" w:rsidP="00216C53">
      <w:r w:rsidRPr="00216C53">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216C53" w:rsidRPr="00216C53" w:rsidRDefault="00216C53" w:rsidP="00216C53">
      <w:r w:rsidRPr="00216C53">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w:t>
      </w:r>
    </w:p>
    <w:p w:rsidR="00216C53" w:rsidRPr="00216C53" w:rsidRDefault="00216C53" w:rsidP="00216C53">
      <w:r w:rsidRPr="00216C53">
        <w:t>При любом виде рецидива преступлений, если судом установлены смягчающие обстоятельства, предусмотренные статьей 61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УК РФ, а при наличии исключительных обстоятельств, предусмотренных статьей 64 УК РФ, может быть назначено более мягкое наказание, чем предусмотрено за данное преступление.</w:t>
      </w:r>
    </w:p>
    <w:p w:rsidR="00216C53" w:rsidRPr="00216C53" w:rsidRDefault="00216C53" w:rsidP="00216C53">
      <w:r w:rsidRPr="00216C53">
        <w:rPr>
          <w:b/>
          <w:bCs/>
          <w:i/>
          <w:iCs/>
        </w:rPr>
        <w:t>Назначение наказания лицу, признанному больным наркоманией</w:t>
      </w:r>
      <w:bookmarkStart w:id="14" w:name="_ftnref43"/>
      <w:r w:rsidRPr="00216C53">
        <w:fldChar w:fldCharType="begin"/>
      </w:r>
      <w:r w:rsidRPr="00216C53">
        <w:instrText xml:space="preserve"> HYPERLINK "http://netprava.ru/ek/b24/14_4.htm" \l "_ftn43" \o "" </w:instrText>
      </w:r>
      <w:r w:rsidRPr="00216C53">
        <w:fldChar w:fldCharType="separate"/>
      </w:r>
      <w:r w:rsidRPr="00216C53">
        <w:rPr>
          <w:rStyle w:val="a3"/>
          <w:b/>
          <w:bCs/>
          <w:i/>
          <w:iCs/>
        </w:rPr>
        <w:t>[43]</w:t>
      </w:r>
      <w:r w:rsidRPr="00216C53">
        <w:fldChar w:fldCharType="end"/>
      </w:r>
      <w:bookmarkEnd w:id="14"/>
      <w:r w:rsidRPr="00216C53">
        <w:rPr>
          <w:b/>
          <w:bCs/>
        </w:rPr>
        <w:t> </w:t>
      </w:r>
      <w:r w:rsidRPr="00216C53">
        <w:t>В рамках противодействия наркотизму в уголовное законодательство была введена норма, которая предусматривает особенности назначения наказания лицам, признанными больными наркоманией. Это было вызвано тем, что законодатель ранее отменил применение принудительного лечения больным наркоманией и алкоголизмом. Это ослабило влияние государства на необходимость оздоровления лиц, уже выявленных правоохранительными органами.</w:t>
      </w:r>
    </w:p>
    <w:p w:rsidR="00216C53" w:rsidRPr="00216C53" w:rsidRDefault="00216C53" w:rsidP="00216C53">
      <w:r w:rsidRPr="00216C53">
        <w:t>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216C53" w:rsidRPr="00216C53" w:rsidRDefault="00216C53" w:rsidP="00216C53">
      <w:r w:rsidRPr="00216C53">
        <w:t xml:space="preserve">Контроль </w:t>
      </w:r>
      <w:proofErr w:type="gramStart"/>
      <w:r w:rsidRPr="00216C53">
        <w:t>за исполнением</w:t>
      </w:r>
      <w:proofErr w:type="gramEnd"/>
      <w:r w:rsidRPr="00216C53">
        <w:t xml:space="preserve">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216C53" w:rsidRPr="00216C53" w:rsidRDefault="00216C53" w:rsidP="00216C53">
      <w:r w:rsidRPr="00216C53">
        <w:rPr>
          <w:b/>
          <w:bCs/>
          <w:i/>
          <w:iCs/>
        </w:rPr>
        <w:t>Назначение наказания по совокупности преступлений. </w:t>
      </w:r>
      <w:r w:rsidRPr="00216C53">
        <w:t>Совокупность преступлений образует совершение лицом двух или более деяний, предусмотренных различными статьями или частями статьи УК, ни за одно из которых лицо не было осуждено. Поскольку в этом случае виновный осуждается за несколько преступлений, возникает вопрос об особом порядке назначения наказания. Решению этого вопроса служит ст. 69 УК РФ, определившая порядок </w:t>
      </w:r>
      <w:r w:rsidRPr="00216C53">
        <w:rPr>
          <w:i/>
          <w:iCs/>
        </w:rPr>
        <w:t xml:space="preserve">назначения наказания по совокупности </w:t>
      </w:r>
      <w:r w:rsidRPr="00216C53">
        <w:rPr>
          <w:i/>
          <w:iCs/>
        </w:rPr>
        <w:lastRenderedPageBreak/>
        <w:t>преступлений</w:t>
      </w:r>
      <w:r w:rsidRPr="00216C53">
        <w:rPr>
          <w:b/>
          <w:bCs/>
        </w:rPr>
        <w:t>:</w:t>
      </w:r>
      <w:r w:rsidRPr="00216C53">
        <w:t> суд вначале назначает наказание за каждое преступление отдельно, окончательное же наказание назначается либо путем поглощения менее строгого наказания более строгим, либо путем частичного или полного сложения наказаний.</w:t>
      </w:r>
    </w:p>
    <w:p w:rsidR="00216C53" w:rsidRPr="00216C53" w:rsidRDefault="00216C53" w:rsidP="00216C53">
      <w:r w:rsidRPr="00216C53">
        <w:t>Таким образом, существуют два способа определения окончательного наказания:</w:t>
      </w:r>
    </w:p>
    <w:p w:rsidR="00216C53" w:rsidRPr="00216C53" w:rsidRDefault="00216C53" w:rsidP="00216C53">
      <w:r w:rsidRPr="00216C53">
        <w:t>1) способ поглощения менее строгого наказания более строгим;</w:t>
      </w:r>
    </w:p>
    <w:p w:rsidR="00216C53" w:rsidRPr="00216C53" w:rsidRDefault="00216C53" w:rsidP="00216C53">
      <w:r w:rsidRPr="00216C53">
        <w:t>2) способ полного или частичного сложения наказаний.</w:t>
      </w:r>
    </w:p>
    <w:p w:rsidR="00216C53" w:rsidRPr="00216C53" w:rsidRDefault="00216C53" w:rsidP="00216C53">
      <w:r w:rsidRPr="00216C53">
        <w:t>Назначение наказания отдельно за каждое преступление позволяет при необходимости изменить приговор по одному из преступлений в кассационном или надзорном порядке. Амнистия может распространяться только на одно из преступлений. Поэтому наказание должно быть определено за каждое преступление отдельно. Определяя наказание за второе и последующие преступления, суд учитывает их в качестве отягчающих обстоятельств.</w:t>
      </w:r>
    </w:p>
    <w:p w:rsidR="00216C53" w:rsidRPr="00216C53" w:rsidRDefault="00216C53" w:rsidP="00216C53">
      <w:r w:rsidRPr="00216C53">
        <w:t>В соответствии с ч. 2 ст. 69 УК РФ принцип поглощения применяется лишь тогда, когда совокупность преступлений включает в себя преступления небольшой и средней тяжести.</w:t>
      </w:r>
    </w:p>
    <w:p w:rsidR="00216C53" w:rsidRPr="00216C53" w:rsidRDefault="00216C53" w:rsidP="00216C53">
      <w:r w:rsidRPr="00216C53">
        <w:t>Окончательное наказание, назначенное путем поглощения или сложения,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216C53" w:rsidRPr="00216C53" w:rsidRDefault="00216C53" w:rsidP="00216C53">
      <w:r w:rsidRPr="00216C53">
        <w:t>Например, лицо осуждается за угрозу убийством (ст. 119 УК РФ) и за незаконное ношение холодного оружия (ч. 4 ст. 222 УК РФ). За первое преступление суд, допустим, назначил наказание в виде одного года лишения свободы, за второе – шести месяцев ареста. Применяя принцип поглощения наказания, суд определяет окончательное наказание в виде одного года лишения свободы. Применяя принцип сложения (полного или частичного), суд должен к более строгому наказанию присоединить менее строгое, т.е. сложить один год лишения свободы и шесть месяцев ареста. В соответствии со ст. 71 УК РФ в случае сложения разнородных наказаний одному дню лишения свободы соответствует день ареста. Следовательно, суд может к одному году лишения свободы (за первое преступление) присоединить шесть месяцев лишения свободы (переведенных из ареста в лишение свободы) за второе преступление и назначить окончательное наказание в виде одного года и шесть месяцев лишения свободы. В этом случае суд вправе произвести полное сложение, так как окончательное наказание не превышает максимального срока наказания, предусмотренного за наиболее тяжкое из совершенных преступлений.</w:t>
      </w:r>
    </w:p>
    <w:p w:rsidR="00216C53" w:rsidRPr="00216C53" w:rsidRDefault="00216C53" w:rsidP="00216C53">
      <w:r w:rsidRPr="00216C53">
        <w:t xml:space="preserve">Если же совокупность преступлений включает в себя хотя бы одно тяжкое или особо тяжкое преступление, то в соответствии с ч. 3 ст. 69 УК РФ окончательное наказание назначается путем частичного или полного сложения наказания.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предусмотренное за наиболее тяжкое из </w:t>
      </w:r>
      <w:r w:rsidRPr="00216C53">
        <w:lastRenderedPageBreak/>
        <w:t>совершенных преступлений. В этом случае суд не вправе, применять принцип поглощения менее строгого наказания более строгим, а должен руководствоваться только принципом сложения. Однако при этом нельзя выйти за пределы двадцати пяти лет лишения свободы.</w:t>
      </w:r>
    </w:p>
    <w:p w:rsidR="00216C53" w:rsidRPr="00216C53" w:rsidRDefault="00216C53" w:rsidP="00216C53">
      <w:r w:rsidRPr="00216C53">
        <w:t>В случае, предусмотренного частью пятой статьи 56 УК РФ окончательное наказание по совокупности преступлений не может превышать тридцать лет.</w:t>
      </w:r>
    </w:p>
    <w:p w:rsidR="00216C53" w:rsidRPr="00216C53" w:rsidRDefault="00216C53" w:rsidP="00216C53">
      <w:r w:rsidRPr="00216C53">
        <w:t>Однако следует помнить, что в случае совершения хотя бы одного из преступлений, предусмотренных статьями 205, 205.1, 205.2, 205.3, 205.4, 205.5, частями третьей и четвертой статьи 206, частью четвертой статьи 211, статьями 277, 278, 279, 353, 356, 357, 358 и 360 УК РФ,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w:t>
      </w:r>
      <w:bookmarkStart w:id="15" w:name="_ftnref44"/>
      <w:r w:rsidRPr="00216C53">
        <w:fldChar w:fldCharType="begin"/>
      </w:r>
      <w:r w:rsidRPr="00216C53">
        <w:instrText xml:space="preserve"> HYPERLINK "http://netprava.ru/ek/b24/14_4.htm" \l "_ftn44" \o "" </w:instrText>
      </w:r>
      <w:r w:rsidRPr="00216C53">
        <w:fldChar w:fldCharType="separate"/>
      </w:r>
      <w:r w:rsidRPr="00216C53">
        <w:rPr>
          <w:rStyle w:val="a3"/>
        </w:rPr>
        <w:t>[44]</w:t>
      </w:r>
      <w:r w:rsidRPr="00216C53">
        <w:fldChar w:fldCharType="end"/>
      </w:r>
      <w:bookmarkEnd w:id="15"/>
      <w:r w:rsidRPr="00216C53">
        <w:t>. Таким образом, законодатель подчеркивает общественную опасность указанных преступлений и демонстрирует решимость государства ужесточит ответственность за их преступление.</w:t>
      </w:r>
    </w:p>
    <w:p w:rsidR="00216C53" w:rsidRPr="00216C53" w:rsidRDefault="00216C53" w:rsidP="00216C53">
      <w:r w:rsidRPr="00216C53">
        <w:rPr>
          <w:b/>
          <w:bCs/>
          <w:i/>
          <w:iCs/>
        </w:rPr>
        <w:t>Назначение наказания по совокупности приговоров. </w:t>
      </w:r>
      <w:r w:rsidRPr="00216C53">
        <w:t>По совокупности приговоров наказание назначается в случаях, когда осужденный после вынесения приговора, но до полного отбытия наказания совершил новое преступление. В отличие от назначения наказания по совокупности преступлений, в данном случае не применяется правило поглощения менее строгого наказания более строгим.</w:t>
      </w:r>
    </w:p>
    <w:p w:rsidR="00216C53" w:rsidRPr="00216C53" w:rsidRDefault="00216C53" w:rsidP="00216C53">
      <w:r w:rsidRPr="00216C53">
        <w:t>В соответствии с ч. 1 ст. 70 УК РФ при </w:t>
      </w:r>
      <w:r w:rsidRPr="00216C53">
        <w:rPr>
          <w:i/>
          <w:iCs/>
        </w:rPr>
        <w:t>назначении наказания по совокупности приговоров</w:t>
      </w:r>
      <w:r w:rsidRPr="00216C53">
        <w:t> к наказанию, назначенному по последнему приговору, частично или полностью присоединяется не отбытая часть наказания по предыдущему приговору суда.</w:t>
      </w:r>
    </w:p>
    <w:p w:rsidR="00216C53" w:rsidRPr="00216C53" w:rsidRDefault="00216C53" w:rsidP="00216C53">
      <w:r w:rsidRPr="00216C53">
        <w:t>Пределы такого присоединения, т.е. размеры окончательного наказания, определяются в УК в двух вариантах: применительно к наказаниям менее строгим, чем лишение свободы, и к наказанию в виде лишения свободы. В первом варианте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Общей частью УК РФ.</w:t>
      </w:r>
    </w:p>
    <w:p w:rsidR="00216C53" w:rsidRPr="00216C53" w:rsidRDefault="00216C53" w:rsidP="00216C53">
      <w:r w:rsidRPr="00216C53">
        <w:t>В случае назначения наказания по совокупности приговоров в виде лишения свободы окончательное наказание не может превышать тридцати лет. Например, по первому приговору за убийство без отягчающих обстоятельств лицо было осуждено к 14 годам лишения свободы. Через год, отбывая наказание в местах лишения свободы, оно совершило умышленное причинение тяжкого вреда здоровью другого осужденного. Вначале суд назначает наказание за второе преступление, например, в виде 12 лет лишения свободы. К нему присоединяется не отбытое наказание по первому приговору, т.е. 13 лет. Следовательно, окончательное наказание может быть определено в виде 25 лет лишения свободы. В данном случае суд вправе применить принцип полного сложения, так как окончательное наказание не превышает 30 лет.</w:t>
      </w:r>
    </w:p>
    <w:p w:rsidR="00216C53" w:rsidRPr="00216C53" w:rsidRDefault="00216C53" w:rsidP="00216C53">
      <w:r w:rsidRPr="00216C53">
        <w:lastRenderedPageBreak/>
        <w:t>В случае, предусмотренного частью пятой статьи 56 УК РФ окончательное наказание по совокупности приговоров не может превышать тридцати пяти лет.</w:t>
      </w:r>
    </w:p>
    <w:p w:rsidR="00216C53" w:rsidRPr="00216C53" w:rsidRDefault="00216C53" w:rsidP="00216C53">
      <w:r w:rsidRPr="00216C53">
        <w:t> При этом законодатель подчеркивает, что в случае совершения хотя бы одного из преступлений, предусмотренных статьями 205, 205.1, 205.2, 205.3, 205.4, 205.5, частями третьей и четвертой статьи 206, частью четвертой статьи 211, статьями 277, 278, 279, 353, 356, 357, 358 и 360 УК РФ, при частичном или полном сложении сроков лишения свободы при назначении наказаний по совокупности приговоров максимальный срок лишения свободы не может быть более тридцати пяти лет</w:t>
      </w:r>
      <w:bookmarkStart w:id="16" w:name="_ftnref45"/>
      <w:r w:rsidRPr="00216C53">
        <w:fldChar w:fldCharType="begin"/>
      </w:r>
      <w:r w:rsidRPr="00216C53">
        <w:instrText xml:space="preserve"> HYPERLINK "http://netprava.ru/ek/b24/14_4.htm" \l "_ftn45" \o "" </w:instrText>
      </w:r>
      <w:r w:rsidRPr="00216C53">
        <w:fldChar w:fldCharType="separate"/>
      </w:r>
      <w:r w:rsidRPr="00216C53">
        <w:rPr>
          <w:rStyle w:val="a3"/>
        </w:rPr>
        <w:t>[45]</w:t>
      </w:r>
      <w:r w:rsidRPr="00216C53">
        <w:fldChar w:fldCharType="end"/>
      </w:r>
      <w:bookmarkEnd w:id="16"/>
      <w:r w:rsidRPr="00216C53">
        <w:t>. Таким образом, законодатель подчеркивает общественную опасность указанных преступлений и демонстрирует решимость государства ужесточит ответственность за их преступление.</w:t>
      </w:r>
    </w:p>
    <w:p w:rsidR="00216C53" w:rsidRPr="00216C53" w:rsidRDefault="00216C53" w:rsidP="00216C53">
      <w:r w:rsidRPr="00216C53">
        <w:t>Закон устанавливает правило, согласно которому окончательное наказание по совокупности приговоров должно быть больше как наказания, назначенного за вновь совершенное преступление, так и не отбытой части наказания по предыдущему приговору суда.</w:t>
      </w:r>
    </w:p>
    <w:p w:rsidR="00216C53" w:rsidRDefault="00216C53" w:rsidP="00216C53">
      <w:r w:rsidRPr="00216C53">
        <w:t>Присоединение дополнительных видов наказаний при назначении наказания по совокупности приговоров производится по правилам, предусмотренным ч. 4 ст. 69 УК РФ.</w:t>
      </w:r>
    </w:p>
    <w:p w:rsidR="00216C53" w:rsidRPr="00216C53" w:rsidRDefault="00216C53" w:rsidP="00216C53">
      <w:pPr>
        <w:rPr>
          <w:b/>
          <w:bCs/>
        </w:rPr>
      </w:pPr>
      <w:r w:rsidRPr="00216C53">
        <w:rPr>
          <w:b/>
          <w:bCs/>
        </w:rPr>
        <w:t>13.5. Порядок определение сроков наказаний при их сложении</w:t>
      </w:r>
    </w:p>
    <w:p w:rsidR="00216C53" w:rsidRPr="00216C53" w:rsidRDefault="00216C53" w:rsidP="00216C53">
      <w:r w:rsidRPr="00216C53">
        <w:t>При назначении окончательного наказания по совокупности преступлений или совокупности приговоров, могут возникать определенные сложности, когда за совершенные преступления назначаются различные виды наказаний, например, лишение свободы и арест, ограничение свободы и исправительные работы и т.п. Чтобы разрешить эту проблему, в уголовном законодательстве предусмотрен порядок определения сроков наказания при их сложении. При этом законодатель учитывает, что наказания сами по себе не являются равнозначными.</w:t>
      </w:r>
    </w:p>
    <w:p w:rsidR="00216C53" w:rsidRPr="00216C53" w:rsidRDefault="00216C53" w:rsidP="00216C53">
      <w:r w:rsidRPr="00216C53">
        <w:t>Статья 71 УК РФ устанавливает, что при частичном или полном сложении наказаний одному дню лишения свободы соответствуют</w:t>
      </w:r>
    </w:p>
    <w:p w:rsidR="00216C53" w:rsidRPr="00216C53" w:rsidRDefault="00216C53" w:rsidP="00216C53">
      <w:r w:rsidRPr="00216C53">
        <w:t>1) один день принудительных работ, ареста или содержания в дисциплинарной воинской части;</w:t>
      </w:r>
    </w:p>
    <w:p w:rsidR="00216C53" w:rsidRPr="00216C53" w:rsidRDefault="00216C53" w:rsidP="00216C53">
      <w:r w:rsidRPr="00216C53">
        <w:t>2) два дня ограничения свободы;</w:t>
      </w:r>
    </w:p>
    <w:p w:rsidR="00216C53" w:rsidRPr="00216C53" w:rsidRDefault="00216C53" w:rsidP="00216C53">
      <w:r w:rsidRPr="00216C53">
        <w:t>3) три дня исправительных работ или ограничения по военной службе;</w:t>
      </w:r>
    </w:p>
    <w:p w:rsidR="00216C53" w:rsidRPr="00216C53" w:rsidRDefault="00216C53" w:rsidP="00216C53">
      <w:r w:rsidRPr="00216C53">
        <w:t>4) восемь часов обязательных работ.</w:t>
      </w:r>
    </w:p>
    <w:p w:rsidR="00216C53" w:rsidRPr="00216C53" w:rsidRDefault="00216C53" w:rsidP="00216C53">
      <w:r w:rsidRPr="00216C53">
        <w:t>Что же касается таких наказаний, как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то при сложении их с ограничением свободы, арестом, содержанием в дисциплинарной воинской части, лишением свободы они исполняются самостоятельно.</w:t>
      </w:r>
    </w:p>
    <w:p w:rsidR="00216C53" w:rsidRPr="00216C53" w:rsidRDefault="00216C53" w:rsidP="00216C53">
      <w:pPr>
        <w:rPr>
          <w:b/>
          <w:bCs/>
        </w:rPr>
      </w:pPr>
      <w:r w:rsidRPr="00216C53">
        <w:rPr>
          <w:b/>
          <w:bCs/>
        </w:rPr>
        <w:t>13.6. Исчисление сроков наказаний и зачет наказания</w:t>
      </w:r>
    </w:p>
    <w:p w:rsidR="00216C53" w:rsidRPr="00216C53" w:rsidRDefault="00216C53" w:rsidP="00216C53">
      <w:r w:rsidRPr="00216C53">
        <w:t xml:space="preserve">В уголовном законодательстве сроки наказания исчисляются в различных единицах времени - годах, месяцах, днях и часах. Такой порядок исчисления </w:t>
      </w:r>
      <w:r w:rsidRPr="00216C53">
        <w:lastRenderedPageBreak/>
        <w:t>возник в результате того, что сами виды наказаний и их размеры не равнозначны. Поэтому, согласно ст. 72 УК РФ,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216C53" w:rsidRPr="00216C53" w:rsidRDefault="00216C53" w:rsidP="00216C53">
      <w:r w:rsidRPr="00216C53">
        <w:t>При замене наказания или сложении вышеперечисленных наказаний, а также при зачете наказания сроки наказаний могут исчисляться в днях.</w:t>
      </w:r>
    </w:p>
    <w:p w:rsidR="00216C53" w:rsidRPr="00216C53" w:rsidRDefault="00216C53" w:rsidP="00216C53">
      <w:r w:rsidRPr="00216C53">
        <w:t>Таким образом, для подавляющего числа видов наказаний сроки исчисляются в годах и месяцах. При этом необходимо учитывать, что в уголовном законодательстве не имеет значение разница количества дней в году или месяце. Если наказание исчисляется в годах, то окончание срока приходится на последний день истекающего года. Например, наказание в два года лишения свободы, срок отбытия которого начался 13 марта 2001 года, заканчивается 12 марта 2003 года.</w:t>
      </w:r>
    </w:p>
    <w:p w:rsidR="00216C53" w:rsidRPr="00216C53" w:rsidRDefault="00216C53" w:rsidP="00216C53">
      <w:r w:rsidRPr="00216C53">
        <w:t>Если срок наказания назначен в месяцах, то его окончание приходится на последний день истекающего месяца с учетом начала и окончания срока наказания. Например, наказание в виде ареста сроком на 3 месяца, начало которого приходится на 6 января 2001 года, истекает 5 апреля 2001 года.</w:t>
      </w:r>
    </w:p>
    <w:p w:rsidR="00216C53" w:rsidRPr="00216C53" w:rsidRDefault="00216C53" w:rsidP="00216C53">
      <w:r w:rsidRPr="00216C53">
        <w:t>Согласно уголовного законодательства, исчисление сроков наказания в днях допускается лишь в трех случаях:</w:t>
      </w:r>
    </w:p>
    <w:p w:rsidR="00216C53" w:rsidRPr="00216C53" w:rsidRDefault="00216C53" w:rsidP="00216C53">
      <w:r w:rsidRPr="00216C53">
        <w:t>1) когда происходит сложение различных видов наказания по совокупности преступлений или совокупности приговоров;</w:t>
      </w:r>
    </w:p>
    <w:p w:rsidR="00216C53" w:rsidRPr="00216C53" w:rsidRDefault="00216C53" w:rsidP="00216C53">
      <w:r w:rsidRPr="00216C53">
        <w:t>2) когда производится зачет времени содержания под стражей до судебного разбирательства;</w:t>
      </w:r>
    </w:p>
    <w:p w:rsidR="00216C53" w:rsidRPr="00216C53" w:rsidRDefault="00216C53" w:rsidP="00216C53">
      <w:r w:rsidRPr="00216C53">
        <w:t xml:space="preserve">3) когда производится замена одного вида наказания другим, в случае злостного уклонения </w:t>
      </w:r>
      <w:proofErr w:type="gramStart"/>
      <w:r w:rsidRPr="00216C53">
        <w:t>от отбытия</w:t>
      </w:r>
      <w:proofErr w:type="gramEnd"/>
      <w:r w:rsidRPr="00216C53">
        <w:t xml:space="preserve"> назначенного судом наказания.</w:t>
      </w:r>
    </w:p>
    <w:p w:rsidR="00216C53" w:rsidRPr="00216C53" w:rsidRDefault="00216C53" w:rsidP="00216C53">
      <w:r w:rsidRPr="00216C53">
        <w:t xml:space="preserve">С учетом того в Российской Федерации установлен </w:t>
      </w:r>
      <w:proofErr w:type="gramStart"/>
      <w:r w:rsidRPr="00216C53">
        <w:t>восьми часовой</w:t>
      </w:r>
      <w:proofErr w:type="gramEnd"/>
      <w:r w:rsidRPr="00216C53">
        <w:t xml:space="preserve"> рабочий день – то один рабочий день засчитывается за один день лишения свободы. Таким образом,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216C53" w:rsidRPr="00216C53" w:rsidRDefault="00216C53" w:rsidP="00216C53">
      <w:r w:rsidRPr="00216C53">
        <w:t>Уголовное законодательство предусматривает довольно большое количество вариантов, согласно которым, время содержания лица под стражей до судебного разбирательства засчитывается в срок отбытия наказания.</w:t>
      </w:r>
    </w:p>
    <w:p w:rsidR="00216C53" w:rsidRPr="00216C53" w:rsidRDefault="00216C53" w:rsidP="00216C53">
      <w:r w:rsidRPr="00216C53">
        <w:t>Так, время содержания лица под стражей до судебного разбирательства засчитывается в сроки лишения свободы, содержания в дисциплинарной воинской части и ареста из расчета один день за один день, а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216C53" w:rsidRPr="00216C53" w:rsidRDefault="00216C53" w:rsidP="00216C53">
      <w:r w:rsidRPr="00216C53">
        <w:lastRenderedPageBreak/>
        <w:t>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либо полностью освобождает его от отбывания этого наказания.</w:t>
      </w:r>
    </w:p>
    <w:p w:rsidR="00216C53" w:rsidRPr="00216C53" w:rsidRDefault="00216C53" w:rsidP="00216C53">
      <w:r w:rsidRPr="00216C53">
        <w:t>Время содержания лица под стражей до вступления приговора в законную силу и время отбывания лишения свободы, назначенного приговором суда за преступление, совершенное вне пределов Российской Федерации, при выдаче лица на основании ст. 13 УК РФ засчитывается из расчета один день за один день.</w:t>
      </w:r>
    </w:p>
    <w:p w:rsidR="00216C53" w:rsidRPr="00216C53" w:rsidRDefault="00216C53" w:rsidP="00216C53">
      <w:pPr>
        <w:rPr>
          <w:b/>
          <w:bCs/>
        </w:rPr>
      </w:pPr>
      <w:r w:rsidRPr="00216C53">
        <w:rPr>
          <w:b/>
          <w:bCs/>
        </w:rPr>
        <w:t>13.7. Условное осуждение</w:t>
      </w:r>
    </w:p>
    <w:p w:rsidR="00216C53" w:rsidRPr="00216C53" w:rsidRDefault="00216C53" w:rsidP="00216C53">
      <w:r w:rsidRPr="00216C53">
        <w:rPr>
          <w:b/>
          <w:bCs/>
          <w:i/>
          <w:iCs/>
        </w:rPr>
        <w:t>Условное осуждение</w:t>
      </w:r>
      <w:r w:rsidRPr="00216C53">
        <w:t> заключается в том, что суд, назначив виновному, наказание в виде исправительных работ, ограничения по военной службе, содержания в дисциплинарной части или лишения свободы на срок до восьми лет, и, придя к выводу о возможности исправления его без реального отбывания наказания, постановляет считать назначенное наказание условным, т.е. не применять наказание к осужденному (ч. 1 ст. 73 УК РФ)</w:t>
      </w:r>
      <w:bookmarkStart w:id="17" w:name="_ftnref46"/>
      <w:r w:rsidRPr="00216C53">
        <w:fldChar w:fldCharType="begin"/>
      </w:r>
      <w:r w:rsidRPr="00216C53">
        <w:instrText xml:space="preserve"> HYPERLINK "http://netprava.ru/ek/b24/14_7.htm" \l "_ftn46" \o "" </w:instrText>
      </w:r>
      <w:r w:rsidRPr="00216C53">
        <w:fldChar w:fldCharType="separate"/>
      </w:r>
      <w:r w:rsidRPr="00216C53">
        <w:rPr>
          <w:rStyle w:val="a3"/>
        </w:rPr>
        <w:t>[46]</w:t>
      </w:r>
      <w:r w:rsidRPr="00216C53">
        <w:fldChar w:fldCharType="end"/>
      </w:r>
      <w:bookmarkEnd w:id="17"/>
      <w:r w:rsidRPr="00216C53">
        <w:t>.</w:t>
      </w:r>
    </w:p>
    <w:p w:rsidR="00216C53" w:rsidRPr="00216C53" w:rsidRDefault="00216C53" w:rsidP="00216C53">
      <w:r w:rsidRPr="00216C53">
        <w:t>В соответствии с ч. 2 ст. 73 УК РФ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rsidR="00216C53" w:rsidRPr="00216C53" w:rsidRDefault="00216C53" w:rsidP="00216C53">
      <w:r w:rsidRPr="00216C53">
        <w:t>Таким образом, закон не содержит прямого запрета на применение условного осуждения в отношении лица, совершившего тяжкое или особо тяжкое преступление, но судебная практика всегда исходила из того, что к таким лицам условное осуждение может применяться только как исключение.</w:t>
      </w:r>
    </w:p>
    <w:p w:rsidR="00216C53" w:rsidRPr="00216C53" w:rsidRDefault="00216C53" w:rsidP="00216C53">
      <w:r w:rsidRPr="00216C53">
        <w:t>Условное осуждение не назначается:</w:t>
      </w:r>
    </w:p>
    <w:p w:rsidR="00216C53" w:rsidRPr="00216C53" w:rsidRDefault="00216C53" w:rsidP="00216C53">
      <w:r w:rsidRPr="00216C53">
        <w:t>а) осужденным за преступления против половой неприкосновенности несовершеннолетних, не достигших четырнадцатилетнего возраста (к таким преступлениям относятся преступления, предусмотренные статьями 131 - 135, 240, 241, 242.1 и 242.2 УК РФ, совершенные в отношении несовершеннолетних, не достигших четырнадцатилетнего возраста);</w:t>
      </w:r>
    </w:p>
    <w:p w:rsidR="00216C53" w:rsidRPr="00216C53" w:rsidRDefault="00216C53" w:rsidP="00216C53">
      <w:r w:rsidRPr="00216C53">
        <w:t>а.1) осужденным за преступления, предусмотренные частью первой статьи 205, частями первой и второй статьи 205.1, статьей 205.2, частью второй статьи 205.4, частью второй статьи 205.5, частями первой - третьей статьи 206, статьей 360 УК РФ</w:t>
      </w:r>
      <w:bookmarkStart w:id="18" w:name="_ftnref47"/>
      <w:r w:rsidRPr="00216C53">
        <w:fldChar w:fldCharType="begin"/>
      </w:r>
      <w:r w:rsidRPr="00216C53">
        <w:instrText xml:space="preserve"> HYPERLINK "http://netprava.ru/ek/b24/14_7.htm" \l "_ftn47" \o "" </w:instrText>
      </w:r>
      <w:r w:rsidRPr="00216C53">
        <w:fldChar w:fldCharType="separate"/>
      </w:r>
      <w:r w:rsidRPr="00216C53">
        <w:rPr>
          <w:rStyle w:val="a3"/>
        </w:rPr>
        <w:t>[47]</w:t>
      </w:r>
      <w:r w:rsidRPr="00216C53">
        <w:fldChar w:fldCharType="end"/>
      </w:r>
      <w:bookmarkEnd w:id="18"/>
      <w:r w:rsidRPr="00216C53">
        <w:t>;</w:t>
      </w:r>
    </w:p>
    <w:p w:rsidR="00216C53" w:rsidRPr="00216C53" w:rsidRDefault="00216C53" w:rsidP="00216C53">
      <w:r w:rsidRPr="00216C53">
        <w:t xml:space="preserve">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w:t>
      </w:r>
      <w:proofErr w:type="spellStart"/>
      <w:r w:rsidRPr="00216C53">
        <w:t>неотбытой</w:t>
      </w:r>
      <w:proofErr w:type="spellEnd"/>
      <w:r w:rsidRPr="00216C53">
        <w:t xml:space="preserve"> части наказания, назначенного за совершение умышленного преступления, при условно-досрочном освобождении;</w:t>
      </w:r>
    </w:p>
    <w:p w:rsidR="00216C53" w:rsidRPr="00216C53" w:rsidRDefault="00216C53" w:rsidP="00216C53">
      <w:r w:rsidRPr="00216C53">
        <w:t>в) при опасном или особо опасном рецидиве.</w:t>
      </w:r>
    </w:p>
    <w:p w:rsidR="00216C53" w:rsidRPr="00216C53" w:rsidRDefault="00216C53" w:rsidP="00216C53">
      <w:r w:rsidRPr="00216C53">
        <w:lastRenderedPageBreak/>
        <w:t>Условное осуждение называется так потому, что освобождение лица от реального отбывания наказания закон связывает с определенными условиями.</w:t>
      </w:r>
    </w:p>
    <w:p w:rsidR="00216C53" w:rsidRPr="00216C53" w:rsidRDefault="00216C53" w:rsidP="00216C53">
      <w:r w:rsidRPr="00216C53">
        <w:rPr>
          <w:i/>
          <w:iCs/>
        </w:rPr>
        <w:t>Условиями назначения условного осуждения</w:t>
      </w:r>
      <w:r w:rsidRPr="00216C53">
        <w:t> являются установление испытательного срока, в течение которого осужденный должен своим поведением доказать исправление; возложение судом на осужденного исполнение определенных обязанностей.</w:t>
      </w:r>
    </w:p>
    <w:p w:rsidR="00216C53" w:rsidRPr="00216C53" w:rsidRDefault="00216C53" w:rsidP="00216C53">
      <w:r w:rsidRPr="00216C53">
        <w:t>В зависимости от тяжести совершенного преступления (что проявляется в назначенном наказании) дифференцируется продолжительность испытательного срока.</w:t>
      </w:r>
    </w:p>
    <w:p w:rsidR="00216C53" w:rsidRPr="00216C53" w:rsidRDefault="00216C53" w:rsidP="00216C53">
      <w:r w:rsidRPr="00216C53">
        <w:t>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w:t>
      </w:r>
    </w:p>
    <w:p w:rsidR="00216C53" w:rsidRPr="00216C53" w:rsidRDefault="00216C53" w:rsidP="00216C53">
      <w:r w:rsidRPr="00216C53">
        <w:t>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bookmarkStart w:id="19" w:name="_ftnref48"/>
      <w:r w:rsidRPr="00216C53">
        <w:fldChar w:fldCharType="begin"/>
      </w:r>
      <w:r w:rsidRPr="00216C53">
        <w:instrText xml:space="preserve"> HYPERLINK "http://netprava.ru/ek/b24/14_7.htm" \l "_ftn48" \o "" </w:instrText>
      </w:r>
      <w:r w:rsidRPr="00216C53">
        <w:fldChar w:fldCharType="separate"/>
      </w:r>
      <w:r w:rsidRPr="00216C53">
        <w:rPr>
          <w:rStyle w:val="a3"/>
        </w:rPr>
        <w:t>[48]</w:t>
      </w:r>
      <w:r w:rsidRPr="00216C53">
        <w:fldChar w:fldCharType="end"/>
      </w:r>
      <w:bookmarkEnd w:id="19"/>
      <w:r w:rsidRPr="00216C53">
        <w:t>.</w:t>
      </w:r>
    </w:p>
    <w:p w:rsidR="00216C53" w:rsidRPr="00216C53" w:rsidRDefault="00216C53" w:rsidP="00216C53">
      <w:r w:rsidRPr="00216C53">
        <w:t>При условном осуждении также могут быть назначены дополнительные виды наказаний.</w:t>
      </w:r>
    </w:p>
    <w:p w:rsidR="00216C53" w:rsidRPr="00216C53" w:rsidRDefault="00216C53" w:rsidP="00216C53">
      <w:r w:rsidRPr="00216C53">
        <w:t>Установление испытательного срока - это первая особенность условного осуждения. Вторая заключается в возможности возложения на осужденного определенных обязанностей.</w:t>
      </w:r>
    </w:p>
    <w:p w:rsidR="00216C53" w:rsidRPr="00216C53" w:rsidRDefault="00216C53" w:rsidP="00216C53">
      <w:r w:rsidRPr="00216C53">
        <w:t>Согласно ч. 5 ст. 73 УК РФ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bookmarkStart w:id="20" w:name="_ftnref49"/>
      <w:r w:rsidRPr="00216C53">
        <w:fldChar w:fldCharType="begin"/>
      </w:r>
      <w:r w:rsidRPr="00216C53">
        <w:instrText xml:space="preserve"> HYPERLINK "http://netprava.ru/ek/b24/14_7.htm" \l "_ftn49" \o "" </w:instrText>
      </w:r>
      <w:r w:rsidRPr="00216C53">
        <w:fldChar w:fldCharType="separate"/>
      </w:r>
      <w:r w:rsidRPr="00216C53">
        <w:rPr>
          <w:rStyle w:val="a3"/>
        </w:rPr>
        <w:t>[49]</w:t>
      </w:r>
      <w:r w:rsidRPr="00216C53">
        <w:fldChar w:fldCharType="end"/>
      </w:r>
      <w:bookmarkEnd w:id="20"/>
      <w:r w:rsidRPr="00216C53">
        <w:t>.</w:t>
      </w:r>
    </w:p>
    <w:p w:rsidR="00216C53" w:rsidRPr="00216C53" w:rsidRDefault="00216C53" w:rsidP="00216C53">
      <w:r w:rsidRPr="00216C53">
        <w:rPr>
          <w:i/>
          <w:iCs/>
        </w:rPr>
        <w:t>Контроль за поведением условно осужденного</w:t>
      </w:r>
      <w:r w:rsidRPr="00216C53">
        <w:t> осуществляется уполномоченным на то специализированным органом – уголовно-исполнительной инспекцией, а в отношении военнослужащих - командованием воинских частей и учреждений.</w:t>
      </w:r>
    </w:p>
    <w:p w:rsidR="00216C53" w:rsidRPr="00216C53" w:rsidRDefault="00216C53" w:rsidP="00216C53">
      <w:r w:rsidRPr="00216C53">
        <w:t>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216C53" w:rsidRPr="00216C53" w:rsidRDefault="00216C53" w:rsidP="00216C53">
      <w:r w:rsidRPr="00216C53">
        <w:t>По истечении испытательного срока, если осужденный выполнил предписания приговора суда, его судимость за преступление, за которое он был условно осужден, условно погашается.</w:t>
      </w:r>
    </w:p>
    <w:p w:rsidR="00216C53" w:rsidRPr="00216C53" w:rsidRDefault="00216C53" w:rsidP="00216C53">
      <w:r w:rsidRPr="00216C53">
        <w:lastRenderedPageBreak/>
        <w:t>Закон предусматривает возможность </w:t>
      </w:r>
      <w:r w:rsidRPr="00216C53">
        <w:rPr>
          <w:i/>
          <w:iCs/>
        </w:rPr>
        <w:t>досрочной отмены условного осуждения</w:t>
      </w:r>
      <w:r w:rsidRPr="00216C53">
        <w:t> (ст. 74 УК РФ).</w:t>
      </w:r>
    </w:p>
    <w:p w:rsidR="00216C53" w:rsidRPr="00216C53" w:rsidRDefault="00216C53" w:rsidP="00216C53">
      <w:bookmarkStart w:id="21" w:name="Par0"/>
      <w:bookmarkEnd w:id="21"/>
      <w:r w:rsidRPr="00216C53">
        <w:t>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216C53" w:rsidRPr="00216C53" w:rsidRDefault="00216C53" w:rsidP="00216C53">
      <w:r w:rsidRPr="00216C53">
        <w:t>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r:id="rId4" w:anchor="Par0" w:history="1">
        <w:r w:rsidRPr="00216C53">
          <w:rPr>
            <w:rStyle w:val="a3"/>
          </w:rPr>
          <w:t>части первой</w:t>
        </w:r>
      </w:hyperlink>
      <w:r w:rsidRPr="00216C53">
        <w:t> настоящей статьи, может продлить испытательный срок, но не более чем на один год.</w:t>
      </w:r>
    </w:p>
    <w:p w:rsidR="00216C53" w:rsidRPr="00216C53" w:rsidRDefault="00216C53" w:rsidP="00216C53">
      <w:r w:rsidRPr="00216C53">
        <w:t>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осуждения и исполнении наказания, назначенного приговором суда.</w:t>
      </w:r>
    </w:p>
    <w:p w:rsidR="00216C53" w:rsidRPr="00216C53" w:rsidRDefault="00216C53" w:rsidP="00216C53">
      <w:r w:rsidRPr="00216C53">
        <w:t>Под </w:t>
      </w:r>
      <w:r w:rsidRPr="00216C53">
        <w:rPr>
          <w:i/>
          <w:iCs/>
        </w:rPr>
        <w:t>систематическим неисполнением,</w:t>
      </w:r>
      <w:r w:rsidRPr="00216C53">
        <w:t> условно осужденным возложенных на него обязанностей - понимается неисполнение им три и более раз обязанностей, возложенных на осужденного судом в течение испытательного срока.</w:t>
      </w:r>
    </w:p>
    <w:p w:rsidR="00216C53" w:rsidRPr="00216C53" w:rsidRDefault="00216C53" w:rsidP="00216C53">
      <w:r w:rsidRPr="00216C53">
        <w:t>О </w:t>
      </w:r>
      <w:r w:rsidRPr="00216C53">
        <w:rPr>
          <w:i/>
          <w:iCs/>
        </w:rPr>
        <w:t>злостном неисполнении</w:t>
      </w:r>
      <w:r w:rsidRPr="00216C53">
        <w:t> условно осужденным возложенных на него обязанностей свидетельствует упорное нежелание осужденного встать на путь исправления.</w:t>
      </w:r>
    </w:p>
    <w:p w:rsidR="00216C53" w:rsidRPr="00216C53" w:rsidRDefault="00216C53" w:rsidP="00216C53">
      <w:r w:rsidRPr="00216C53">
        <w:t>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216C53" w:rsidRPr="00216C53" w:rsidRDefault="00216C53" w:rsidP="00216C53">
      <w:r w:rsidRPr="00216C53">
        <w:t>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статьей 70 УК РФ. По этим же правилам назначается наказание в случаях, совершения условно осужденным в течение испытательного срока преступления по неосторожности либо умышленного преступления небольшой тяжести.</w:t>
      </w:r>
    </w:p>
    <w:p w:rsidR="00216C53" w:rsidRPr="00216C53" w:rsidRDefault="00216C53" w:rsidP="00216C53">
      <w:r w:rsidRPr="00216C53">
        <w:t xml:space="preserve">Указанные правила, применяются также, если преступления совершены до вступления приговора, предусматривающего условное осуждение, в законную силу. В этом случае судебное разбирательство в отношении нового </w:t>
      </w:r>
      <w:r w:rsidRPr="00216C53">
        <w:lastRenderedPageBreak/>
        <w:t>преступления может состояться только после вступления приговора, предусматривающего условное осуждение, в законную силу</w:t>
      </w:r>
      <w:bookmarkStart w:id="22" w:name="_ftnref50"/>
      <w:r w:rsidRPr="00216C53">
        <w:fldChar w:fldCharType="begin"/>
      </w:r>
      <w:r w:rsidRPr="00216C53">
        <w:instrText xml:space="preserve"> HYPERLINK "http://netprava.ru/ek/b24/14_7.htm" \l "_ftn50" \o "" </w:instrText>
      </w:r>
      <w:r w:rsidRPr="00216C53">
        <w:fldChar w:fldCharType="separate"/>
      </w:r>
      <w:r w:rsidRPr="00216C53">
        <w:rPr>
          <w:rStyle w:val="a3"/>
        </w:rPr>
        <w:t>[50]</w:t>
      </w:r>
      <w:r w:rsidRPr="00216C53">
        <w:fldChar w:fldCharType="end"/>
      </w:r>
      <w:bookmarkEnd w:id="22"/>
      <w:r w:rsidRPr="00216C53">
        <w:t>.</w:t>
      </w:r>
    </w:p>
    <w:p w:rsidR="00216C53" w:rsidRPr="00216C53" w:rsidRDefault="00216C53" w:rsidP="00216C53">
      <w:r w:rsidRPr="00216C53">
        <w:t>Условное осуждение, предусмотренное уголовным законодательством, призвано содействовать целям наказания, не прибегая к исключению виновного из общественной жизни.</w:t>
      </w:r>
    </w:p>
    <w:p w:rsidR="00216C53" w:rsidRPr="00216C53" w:rsidRDefault="00216C53" w:rsidP="00216C53"/>
    <w:p w:rsidR="00216C53" w:rsidRPr="00216C53" w:rsidRDefault="00216C53" w:rsidP="00216C53"/>
    <w:p w:rsidR="00216C53" w:rsidRPr="00876CEC" w:rsidRDefault="00216C53" w:rsidP="00876CEC"/>
    <w:p w:rsidR="00876CEC" w:rsidRPr="00876CEC" w:rsidRDefault="00876CEC" w:rsidP="00876CEC"/>
    <w:p w:rsidR="00876CEC" w:rsidRPr="00876CEC" w:rsidRDefault="00876CEC" w:rsidP="00876CEC">
      <w:r w:rsidRPr="00876CEC">
        <w:pict>
          <v:rect id="_x0000_i1025" style="width:154.35pt;height:.75pt" o:hrpct="330" o:hrstd="t" o:hrnoshade="t" o:hr="t" fillcolor="#ccc" stroked="f"/>
        </w:pict>
      </w:r>
    </w:p>
    <w:bookmarkStart w:id="23" w:name="_ftn32"/>
    <w:bookmarkStart w:id="24" w:name="_ftn31"/>
    <w:p w:rsidR="00876CEC" w:rsidRDefault="00876CEC" w:rsidP="00876CEC">
      <w:r w:rsidRPr="00876CEC">
        <w:fldChar w:fldCharType="begin"/>
      </w:r>
      <w:r w:rsidRPr="00876CEC">
        <w:instrText xml:space="preserve"> HYPERLINK "http://netprava.ru/ek/b24/14_1.htm" \l "_ftnref31" \o "" </w:instrText>
      </w:r>
      <w:r w:rsidRPr="00876CEC">
        <w:fldChar w:fldCharType="separate"/>
      </w:r>
      <w:r w:rsidRPr="00876CEC">
        <w:rPr>
          <w:rStyle w:val="a3"/>
        </w:rPr>
        <w:t>[31]</w:t>
      </w:r>
      <w:r w:rsidRPr="00876CEC">
        <w:fldChar w:fldCharType="end"/>
      </w:r>
      <w:bookmarkEnd w:id="24"/>
      <w:r w:rsidRPr="00876CEC">
        <w:t> См.: Постановление Пленума Верховного Суда РФ от 11.01.2007 № 2. «О практике назначения судами Российской Федерации уголовного наказания». // БВС РФ. 2007. № 4.</w:t>
      </w:r>
    </w:p>
    <w:p w:rsidR="00876CEC" w:rsidRPr="00876CEC" w:rsidRDefault="00876CEC" w:rsidP="00876CEC">
      <w:hyperlink r:id="rId5" w:anchor="_ftnref32" w:history="1">
        <w:r w:rsidRPr="00876CEC">
          <w:rPr>
            <w:rStyle w:val="a3"/>
          </w:rPr>
          <w:t>[32]</w:t>
        </w:r>
      </w:hyperlink>
      <w:bookmarkEnd w:id="23"/>
      <w:r w:rsidRPr="00876CEC">
        <w:t> См.: Федеральный закон РФ от 26 июня 2009 г. № 141-ФЗ. «О внесении изменений в Уголовный кодекс Российской Федерации и Уголовно-процессуальный кодекс Российской Федерации» // СЗ РФ. 2009. № 26. Ст. 3139.</w:t>
      </w:r>
    </w:p>
    <w:bookmarkStart w:id="25" w:name="_ftn33"/>
    <w:p w:rsidR="00876CEC" w:rsidRPr="00876CEC" w:rsidRDefault="00876CEC" w:rsidP="00876CEC">
      <w:r w:rsidRPr="00876CEC">
        <w:fldChar w:fldCharType="begin"/>
      </w:r>
      <w:r w:rsidRPr="00876CEC">
        <w:instrText xml:space="preserve"> HYPERLINK "http://netprava.ru/ek/b24/14_2.htm" \l "_ftnref33" \o "" </w:instrText>
      </w:r>
      <w:r w:rsidRPr="00876CEC">
        <w:fldChar w:fldCharType="separate"/>
      </w:r>
      <w:r w:rsidRPr="00876CEC">
        <w:rPr>
          <w:rStyle w:val="a3"/>
        </w:rPr>
        <w:t>[33]</w:t>
      </w:r>
      <w:r w:rsidRPr="00876CEC">
        <w:fldChar w:fldCharType="end"/>
      </w:r>
      <w:bookmarkEnd w:id="25"/>
      <w:r w:rsidRPr="00876CEC">
        <w:t> См.: Федеральный закон РФ от 26 июня 2009 г. № 141-ФЗ. «О внесении изменений в Уголовный кодекс Российской Федерации и Уголовно-процессуальный кодекс Российской Федерации» // СЗ РФ. 2009. № 26. Ст. 3139.</w:t>
      </w:r>
    </w:p>
    <w:bookmarkStart w:id="26" w:name="_ftn34"/>
    <w:p w:rsidR="00876CEC" w:rsidRPr="00876CEC" w:rsidRDefault="00876CEC" w:rsidP="00876CEC">
      <w:r w:rsidRPr="00876CEC">
        <w:fldChar w:fldCharType="begin"/>
      </w:r>
      <w:r w:rsidRPr="00876CEC">
        <w:instrText xml:space="preserve"> HYPERLINK "http://netprava.ru/ek/b24/14_2.htm" \l "_ftnref34" \o "" </w:instrText>
      </w:r>
      <w:r w:rsidRPr="00876CEC">
        <w:fldChar w:fldCharType="separate"/>
      </w:r>
      <w:r w:rsidRPr="00876CEC">
        <w:rPr>
          <w:rStyle w:val="a3"/>
        </w:rPr>
        <w:t>[34]</w:t>
      </w:r>
      <w:r w:rsidRPr="00876CEC">
        <w:fldChar w:fldCharType="end"/>
      </w:r>
      <w:bookmarkEnd w:id="26"/>
      <w:r w:rsidRPr="00876CEC">
        <w:t> Там же.</w:t>
      </w:r>
    </w:p>
    <w:bookmarkStart w:id="27" w:name="_ftn35"/>
    <w:p w:rsidR="00876CEC" w:rsidRPr="00876CEC" w:rsidRDefault="00876CEC" w:rsidP="00876CEC">
      <w:r w:rsidRPr="00876CEC">
        <w:fldChar w:fldCharType="begin"/>
      </w:r>
      <w:r w:rsidRPr="00876CEC">
        <w:instrText xml:space="preserve"> HYPERLINK "http://netprava.ru/ek/b24/14_2.htm" \l "_ftnref35" \o "" </w:instrText>
      </w:r>
      <w:r w:rsidRPr="00876CEC">
        <w:fldChar w:fldCharType="separate"/>
      </w:r>
      <w:r w:rsidRPr="00876CEC">
        <w:rPr>
          <w:rStyle w:val="a3"/>
        </w:rPr>
        <w:t>[35]</w:t>
      </w:r>
      <w:r w:rsidRPr="00876CEC">
        <w:fldChar w:fldCharType="end"/>
      </w:r>
      <w:bookmarkEnd w:id="27"/>
      <w:r w:rsidRPr="00876CEC">
        <w:t> Введена Федеральным законом РФ от 26 июня 2009 г. № 141-ФЗ. «О внесении изменений в Уголовный кодекс Российской Федерации и Уголовно-процессуальный кодекс Российской Федерации» // СЗ РФ. 2009. № 26. Ст. 3139.</w:t>
      </w:r>
    </w:p>
    <w:bookmarkStart w:id="28" w:name="_ftn36"/>
    <w:p w:rsidR="00876CEC" w:rsidRPr="00876CEC" w:rsidRDefault="00876CEC" w:rsidP="00876CEC">
      <w:r w:rsidRPr="00876CEC">
        <w:fldChar w:fldCharType="begin"/>
      </w:r>
      <w:r w:rsidRPr="00876CEC">
        <w:instrText xml:space="preserve"> HYPERLINK "http://netprava.ru/ek/b24/14_2.htm" \l "_ftnref36" \o "" </w:instrText>
      </w:r>
      <w:r w:rsidRPr="00876CEC">
        <w:fldChar w:fldCharType="separate"/>
      </w:r>
      <w:r w:rsidRPr="00876CEC">
        <w:rPr>
          <w:rStyle w:val="a3"/>
        </w:rPr>
        <w:t>[36]</w:t>
      </w:r>
      <w:r w:rsidRPr="00876CEC">
        <w:fldChar w:fldCharType="end"/>
      </w:r>
      <w:bookmarkEnd w:id="28"/>
      <w:r w:rsidRPr="00876CEC">
        <w:t> Положение введено Федеральным законом от 07.12.2011 № 420-ФЗ, в ред. Федерального закона от 04.03.2013 № 23-ФЗ.</w:t>
      </w:r>
    </w:p>
    <w:bookmarkStart w:id="29" w:name="_ftn37"/>
    <w:p w:rsidR="00216C53" w:rsidRPr="00216C53" w:rsidRDefault="00216C53" w:rsidP="00216C53">
      <w:r w:rsidRPr="00216C53">
        <w:fldChar w:fldCharType="begin"/>
      </w:r>
      <w:r w:rsidRPr="00216C53">
        <w:instrText xml:space="preserve"> HYPERLINK "http://netprava.ru/ek/b24/14_3.htm" \l "_ftnref37" \o "" </w:instrText>
      </w:r>
      <w:r w:rsidRPr="00216C53">
        <w:fldChar w:fldCharType="separate"/>
      </w:r>
      <w:r w:rsidRPr="00216C53">
        <w:rPr>
          <w:rStyle w:val="a3"/>
        </w:rPr>
        <w:t>[37]</w:t>
      </w:r>
      <w:r w:rsidRPr="00216C53">
        <w:fldChar w:fldCharType="end"/>
      </w:r>
      <w:bookmarkEnd w:id="29"/>
      <w:r w:rsidRPr="00216C53">
        <w:t> См.: Федеральный закон РФ от 1 марта 2012 г. № 18-ФЗ «О внесении изменений в отдельные законодательные акты Российской Федерации» // СЗ РФ. 2012. № 10. Ст. 1166.</w:t>
      </w:r>
    </w:p>
    <w:bookmarkStart w:id="30" w:name="_ftn38"/>
    <w:p w:rsidR="00216C53" w:rsidRPr="00216C53" w:rsidRDefault="00216C53" w:rsidP="00216C53">
      <w:r w:rsidRPr="00216C53">
        <w:fldChar w:fldCharType="begin"/>
      </w:r>
      <w:r w:rsidRPr="00216C53">
        <w:instrText xml:space="preserve"> HYPERLINK "http://netprava.ru/ek/b24/14_3.htm" \l "_ftnref38" \o "" </w:instrText>
      </w:r>
      <w:r w:rsidRPr="00216C53">
        <w:fldChar w:fldCharType="separate"/>
      </w:r>
      <w:r w:rsidRPr="00216C53">
        <w:rPr>
          <w:rStyle w:val="a3"/>
        </w:rPr>
        <w:t>[38]</w:t>
      </w:r>
      <w:r w:rsidRPr="00216C53">
        <w:fldChar w:fldCharType="end"/>
      </w:r>
      <w:bookmarkEnd w:id="30"/>
      <w:r w:rsidRPr="00216C53">
        <w:t> Федеральный закон от 22 июля 2010 № 155-ФЗ «О внесении изменений в Уголовный кодекс Российской Федерации и в Уголовно-процессуальный кодекс Российской Федерации» // СЗ РФ. 2010. № 30. Ст. 3986.</w:t>
      </w:r>
    </w:p>
    <w:bookmarkStart w:id="31" w:name="_ftn39"/>
    <w:p w:rsidR="00216C53" w:rsidRPr="00216C53" w:rsidRDefault="00216C53" w:rsidP="00216C53">
      <w:r w:rsidRPr="00216C53">
        <w:fldChar w:fldCharType="begin"/>
      </w:r>
      <w:r w:rsidRPr="00216C53">
        <w:instrText xml:space="preserve"> HYPERLINK "http://netprava.ru/ek/b24/14_3.htm" \l "_ftnref39" \o "" </w:instrText>
      </w:r>
      <w:r w:rsidRPr="00216C53">
        <w:fldChar w:fldCharType="separate"/>
      </w:r>
      <w:r w:rsidRPr="00216C53">
        <w:rPr>
          <w:rStyle w:val="a3"/>
        </w:rPr>
        <w:t>[39]</w:t>
      </w:r>
      <w:r w:rsidRPr="00216C53">
        <w:fldChar w:fldCharType="end"/>
      </w:r>
      <w:bookmarkEnd w:id="31"/>
      <w:r w:rsidRPr="00216C53">
        <w:t> Указанный пункт введен Федеральным законом от 29.02.2012 № 14-ФЗ, в ред. Федерального закона от 02.07.2013 № 185-ФЗ.</w:t>
      </w:r>
    </w:p>
    <w:bookmarkStart w:id="32" w:name="_ftn40"/>
    <w:p w:rsidR="00216C53" w:rsidRPr="00216C53" w:rsidRDefault="00216C53" w:rsidP="00216C53">
      <w:r w:rsidRPr="00216C53">
        <w:fldChar w:fldCharType="begin"/>
      </w:r>
      <w:r w:rsidRPr="00216C53">
        <w:instrText xml:space="preserve"> HYPERLINK "http://netprava.ru/ek/b24/14_3.htm" \l "_ftnref40" \o "" </w:instrText>
      </w:r>
      <w:r w:rsidRPr="00216C53">
        <w:fldChar w:fldCharType="separate"/>
      </w:r>
      <w:r w:rsidRPr="00216C53">
        <w:rPr>
          <w:rStyle w:val="a3"/>
        </w:rPr>
        <w:t>[40]</w:t>
      </w:r>
      <w:r w:rsidRPr="00216C53">
        <w:fldChar w:fldCharType="end"/>
      </w:r>
      <w:bookmarkEnd w:id="32"/>
      <w:r w:rsidRPr="00216C53">
        <w:t> Указанный пункт введен Федеральным законом от 05.05.2014 № 130-ФЗ.</w:t>
      </w:r>
    </w:p>
    <w:bookmarkStart w:id="33" w:name="_ftn41"/>
    <w:p w:rsidR="00216C53" w:rsidRPr="00216C53" w:rsidRDefault="00216C53" w:rsidP="00216C53">
      <w:r w:rsidRPr="00216C53">
        <w:fldChar w:fldCharType="begin"/>
      </w:r>
      <w:r w:rsidRPr="00216C53">
        <w:instrText xml:space="preserve"> HYPERLINK "http://netprava.ru/ek/b24/14_3.htm" \l "_ftnref41" \o "" </w:instrText>
      </w:r>
      <w:r w:rsidRPr="00216C53">
        <w:fldChar w:fldCharType="separate"/>
      </w:r>
      <w:r w:rsidRPr="00216C53">
        <w:rPr>
          <w:rStyle w:val="a3"/>
        </w:rPr>
        <w:t>[41]</w:t>
      </w:r>
      <w:r w:rsidRPr="00216C53">
        <w:fldChar w:fldCharType="end"/>
      </w:r>
      <w:bookmarkEnd w:id="33"/>
      <w:r w:rsidRPr="00216C53">
        <w:t> Федеральный закон от 21 октября 2013 г. № 270-ФЗ «О внесении изменения в статью 63 Уголовного кодекса Российской Федерации» // СЗ РФ. 2013. №43. Ст. 5440.</w:t>
      </w:r>
    </w:p>
    <w:bookmarkStart w:id="34" w:name="_ftn42"/>
    <w:p w:rsidR="00216C53" w:rsidRPr="00216C53" w:rsidRDefault="00216C53" w:rsidP="00216C53">
      <w:r w:rsidRPr="00216C53">
        <w:fldChar w:fldCharType="begin"/>
      </w:r>
      <w:r w:rsidRPr="00216C53">
        <w:instrText xml:space="preserve"> HYPERLINK "http://netprava.ru/ek/b24/14_4.htm" \l "_ftnref42" \o "" </w:instrText>
      </w:r>
      <w:r w:rsidRPr="00216C53">
        <w:fldChar w:fldCharType="separate"/>
      </w:r>
      <w:r w:rsidRPr="00216C53">
        <w:rPr>
          <w:rStyle w:val="a3"/>
        </w:rPr>
        <w:t>[42]</w:t>
      </w:r>
      <w:r w:rsidRPr="00216C53">
        <w:fldChar w:fldCharType="end"/>
      </w:r>
      <w:bookmarkEnd w:id="34"/>
      <w:r w:rsidRPr="00216C53">
        <w:t> Указанное положение введено Федеральным законом от 05.05.2014 № 130-ФЗ.</w:t>
      </w:r>
    </w:p>
    <w:bookmarkStart w:id="35" w:name="_ftn43"/>
    <w:p w:rsidR="00216C53" w:rsidRPr="00216C53" w:rsidRDefault="00216C53" w:rsidP="00216C53">
      <w:r w:rsidRPr="00216C53">
        <w:fldChar w:fldCharType="begin"/>
      </w:r>
      <w:r w:rsidRPr="00216C53">
        <w:instrText xml:space="preserve"> HYPERLINK "http://netprava.ru/ek/b24/14_4.htm" \l "_ftnref43" \o "" </w:instrText>
      </w:r>
      <w:r w:rsidRPr="00216C53">
        <w:fldChar w:fldCharType="separate"/>
      </w:r>
      <w:r w:rsidRPr="00216C53">
        <w:rPr>
          <w:rStyle w:val="a3"/>
        </w:rPr>
        <w:t>[43]</w:t>
      </w:r>
      <w:r w:rsidRPr="00216C53">
        <w:fldChar w:fldCharType="end"/>
      </w:r>
      <w:bookmarkEnd w:id="35"/>
      <w:r w:rsidRPr="00216C53">
        <w:t> Норма введена Федеральным законом от 25.11.2013 № 313-ФЗ</w:t>
      </w:r>
    </w:p>
    <w:bookmarkStart w:id="36" w:name="_ftn44"/>
    <w:p w:rsidR="00216C53" w:rsidRPr="00216C53" w:rsidRDefault="00216C53" w:rsidP="00216C53">
      <w:r w:rsidRPr="00216C53">
        <w:fldChar w:fldCharType="begin"/>
      </w:r>
      <w:r w:rsidRPr="00216C53">
        <w:instrText xml:space="preserve"> HYPERLINK "http://netprava.ru/ek/b24/14_4.htm" \l "_ftnref44" \o "" </w:instrText>
      </w:r>
      <w:r w:rsidRPr="00216C53">
        <w:fldChar w:fldCharType="separate"/>
      </w:r>
      <w:r w:rsidRPr="00216C53">
        <w:rPr>
          <w:rStyle w:val="a3"/>
        </w:rPr>
        <w:t>[44]</w:t>
      </w:r>
      <w:r w:rsidRPr="00216C53">
        <w:fldChar w:fldCharType="end"/>
      </w:r>
      <w:bookmarkEnd w:id="36"/>
      <w:r w:rsidRPr="00216C53">
        <w:t> Указанное положение введено Федеральным законом от 05.05.2014 № 130-ФЗ.</w:t>
      </w:r>
    </w:p>
    <w:bookmarkStart w:id="37" w:name="_ftn45"/>
    <w:p w:rsidR="00216C53" w:rsidRPr="00216C53" w:rsidRDefault="00216C53" w:rsidP="00216C53">
      <w:r w:rsidRPr="00216C53">
        <w:lastRenderedPageBreak/>
        <w:fldChar w:fldCharType="begin"/>
      </w:r>
      <w:r w:rsidRPr="00216C53">
        <w:instrText xml:space="preserve"> HYPERLINK "http://netprava.ru/ek/b24/14_4.htm" \l "_ftnref45" \o "" </w:instrText>
      </w:r>
      <w:r w:rsidRPr="00216C53">
        <w:fldChar w:fldCharType="separate"/>
      </w:r>
      <w:r w:rsidRPr="00216C53">
        <w:rPr>
          <w:rStyle w:val="a3"/>
        </w:rPr>
        <w:t>[45]</w:t>
      </w:r>
      <w:r w:rsidRPr="00216C53">
        <w:fldChar w:fldCharType="end"/>
      </w:r>
      <w:bookmarkEnd w:id="37"/>
      <w:r w:rsidRPr="00216C53">
        <w:t> Указанное положение введено Федеральным законом от 05.05.2014 № 130-ФЗ.</w:t>
      </w:r>
    </w:p>
    <w:bookmarkStart w:id="38" w:name="_ftn46"/>
    <w:p w:rsidR="00216C53" w:rsidRPr="00216C53" w:rsidRDefault="00216C53" w:rsidP="00216C53">
      <w:r w:rsidRPr="00216C53">
        <w:fldChar w:fldCharType="begin"/>
      </w:r>
      <w:r w:rsidRPr="00216C53">
        <w:instrText xml:space="preserve"> HYPERLINK "http://netprava.ru/ek/b24/14_7.htm" \l "_ftnref46" \o "" </w:instrText>
      </w:r>
      <w:r w:rsidRPr="00216C53">
        <w:fldChar w:fldCharType="separate"/>
      </w:r>
      <w:r w:rsidRPr="00216C53">
        <w:rPr>
          <w:rStyle w:val="a3"/>
        </w:rPr>
        <w:t>[46]</w:t>
      </w:r>
      <w:r w:rsidRPr="00216C53">
        <w:fldChar w:fldCharType="end"/>
      </w:r>
      <w:bookmarkEnd w:id="38"/>
      <w:r w:rsidRPr="00216C53">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39" w:name="_ftn47"/>
    <w:p w:rsidR="00216C53" w:rsidRPr="00216C53" w:rsidRDefault="00216C53" w:rsidP="00216C53">
      <w:r w:rsidRPr="00216C53">
        <w:fldChar w:fldCharType="begin"/>
      </w:r>
      <w:r w:rsidRPr="00216C53">
        <w:instrText xml:space="preserve"> HYPERLINK "http://netprava.ru/ek/b24/14_7.htm" \l "_ftnref47" \o "" </w:instrText>
      </w:r>
      <w:r w:rsidRPr="00216C53">
        <w:fldChar w:fldCharType="separate"/>
      </w:r>
      <w:r w:rsidRPr="00216C53">
        <w:rPr>
          <w:rStyle w:val="a3"/>
        </w:rPr>
        <w:t>[47]</w:t>
      </w:r>
      <w:r w:rsidRPr="00216C53">
        <w:fldChar w:fldCharType="end"/>
      </w:r>
      <w:bookmarkEnd w:id="39"/>
      <w:r w:rsidRPr="00216C53">
        <w:t> п. "а.1" введен Федеральным законом от 05.05.2014 № 130-ФЗ</w:t>
      </w:r>
    </w:p>
    <w:bookmarkStart w:id="40" w:name="_ftn48"/>
    <w:p w:rsidR="00216C53" w:rsidRPr="00216C53" w:rsidRDefault="00216C53" w:rsidP="00216C53">
      <w:r w:rsidRPr="00216C53">
        <w:fldChar w:fldCharType="begin"/>
      </w:r>
      <w:r w:rsidRPr="00216C53">
        <w:instrText xml:space="preserve"> HYPERLINK "http://netprava.ru/ek/b24/14_7.htm" \l "_ftnref48" \o "" </w:instrText>
      </w:r>
      <w:r w:rsidRPr="00216C53">
        <w:fldChar w:fldCharType="separate"/>
      </w:r>
      <w:r w:rsidRPr="00216C53">
        <w:rPr>
          <w:rStyle w:val="a3"/>
        </w:rPr>
        <w:t>[48]</w:t>
      </w:r>
      <w:r w:rsidRPr="00216C53">
        <w:fldChar w:fldCharType="end"/>
      </w:r>
      <w:bookmarkEnd w:id="40"/>
      <w:r w:rsidRPr="00216C53">
        <w:t> Федеральный закон от 29 марта 2010 № 33-ФЗ «О внесении изменений в статьи 73 и 74 Уголовного кодекса Российской Федерации и статью 189 Уголовно-исполнительного кодекса Российской Федерации» // СЗ РФ. 2010. № 14. Ст. 1553.</w:t>
      </w:r>
    </w:p>
    <w:bookmarkStart w:id="41" w:name="_ftn49"/>
    <w:p w:rsidR="00216C53" w:rsidRPr="00216C53" w:rsidRDefault="00216C53" w:rsidP="00216C53">
      <w:r w:rsidRPr="00216C53">
        <w:fldChar w:fldCharType="begin"/>
      </w:r>
      <w:r w:rsidRPr="00216C53">
        <w:instrText xml:space="preserve"> HYPERLINK "http://netprava.ru/ek/b24/14_7.htm" \l "_ftnref49" \o "" </w:instrText>
      </w:r>
      <w:r w:rsidRPr="00216C53">
        <w:fldChar w:fldCharType="separate"/>
      </w:r>
      <w:r w:rsidRPr="00216C53">
        <w:rPr>
          <w:rStyle w:val="a3"/>
        </w:rPr>
        <w:t>[49]</w:t>
      </w:r>
      <w:r w:rsidRPr="00216C53">
        <w:fldChar w:fldCharType="end"/>
      </w:r>
      <w:bookmarkEnd w:id="41"/>
      <w:r w:rsidRPr="00216C53">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42" w:name="_ftn50"/>
    <w:p w:rsidR="00216C53" w:rsidRPr="00216C53" w:rsidRDefault="00216C53" w:rsidP="00216C53">
      <w:r w:rsidRPr="00216C53">
        <w:fldChar w:fldCharType="begin"/>
      </w:r>
      <w:r w:rsidRPr="00216C53">
        <w:instrText xml:space="preserve"> HYPERLINK "http://netprava.ru/ek/b24/14_7.htm" \l "_ftnref50" \o "" </w:instrText>
      </w:r>
      <w:r w:rsidRPr="00216C53">
        <w:fldChar w:fldCharType="separate"/>
      </w:r>
      <w:r w:rsidRPr="00216C53">
        <w:rPr>
          <w:rStyle w:val="a3"/>
        </w:rPr>
        <w:t>[50]</w:t>
      </w:r>
      <w:r w:rsidRPr="00216C53">
        <w:fldChar w:fldCharType="end"/>
      </w:r>
      <w:bookmarkEnd w:id="42"/>
      <w:r w:rsidRPr="00216C53">
        <w:t> Федеральный закон от 29 марта 2010 № 33-ФЗ «О внесении изменений в статьи 73 и 74 Уголовного кодекса Российской Федерации и статью 189 Уголовно-исполнительного кодекса Российской Федерации» // СЗ РФ. 2010. № 14. Ст. 1553.</w:t>
      </w:r>
    </w:p>
    <w:p w:rsidR="00876CEC" w:rsidRPr="00876CEC" w:rsidRDefault="00876CEC" w:rsidP="00876CEC">
      <w:bookmarkStart w:id="43" w:name="_GoBack"/>
      <w:bookmarkEnd w:id="43"/>
    </w:p>
    <w:sectPr w:rsidR="00876CEC" w:rsidRPr="00876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CB"/>
    <w:rsid w:val="00216C53"/>
    <w:rsid w:val="00876CEC"/>
    <w:rsid w:val="00D040D2"/>
    <w:rsid w:val="00E4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2AA8"/>
  <w15:chartTrackingRefBased/>
  <w15:docId w15:val="{8D4B719B-1F44-44CC-A0D6-CF89638E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26877">
      <w:bodyDiv w:val="1"/>
      <w:marLeft w:val="0"/>
      <w:marRight w:val="0"/>
      <w:marTop w:val="0"/>
      <w:marBottom w:val="0"/>
      <w:divBdr>
        <w:top w:val="none" w:sz="0" w:space="0" w:color="auto"/>
        <w:left w:val="none" w:sz="0" w:space="0" w:color="auto"/>
        <w:bottom w:val="none" w:sz="0" w:space="0" w:color="auto"/>
        <w:right w:val="none" w:sz="0" w:space="0" w:color="auto"/>
      </w:divBdr>
    </w:div>
    <w:div w:id="447823819">
      <w:bodyDiv w:val="1"/>
      <w:marLeft w:val="0"/>
      <w:marRight w:val="0"/>
      <w:marTop w:val="0"/>
      <w:marBottom w:val="0"/>
      <w:divBdr>
        <w:top w:val="none" w:sz="0" w:space="0" w:color="auto"/>
        <w:left w:val="none" w:sz="0" w:space="0" w:color="auto"/>
        <w:bottom w:val="none" w:sz="0" w:space="0" w:color="auto"/>
        <w:right w:val="none" w:sz="0" w:space="0" w:color="auto"/>
      </w:divBdr>
    </w:div>
    <w:div w:id="697046457">
      <w:bodyDiv w:val="1"/>
      <w:marLeft w:val="0"/>
      <w:marRight w:val="0"/>
      <w:marTop w:val="0"/>
      <w:marBottom w:val="0"/>
      <w:divBdr>
        <w:top w:val="none" w:sz="0" w:space="0" w:color="auto"/>
        <w:left w:val="none" w:sz="0" w:space="0" w:color="auto"/>
        <w:bottom w:val="none" w:sz="0" w:space="0" w:color="auto"/>
        <w:right w:val="none" w:sz="0" w:space="0" w:color="auto"/>
      </w:divBdr>
      <w:divsChild>
        <w:div w:id="1033655271">
          <w:marLeft w:val="0"/>
          <w:marRight w:val="0"/>
          <w:marTop w:val="0"/>
          <w:marBottom w:val="0"/>
          <w:divBdr>
            <w:top w:val="none" w:sz="0" w:space="0" w:color="auto"/>
            <w:left w:val="none" w:sz="0" w:space="0" w:color="auto"/>
            <w:bottom w:val="none" w:sz="0" w:space="0" w:color="auto"/>
            <w:right w:val="none" w:sz="0" w:space="0" w:color="auto"/>
          </w:divBdr>
        </w:div>
        <w:div w:id="2030377292">
          <w:marLeft w:val="0"/>
          <w:marRight w:val="0"/>
          <w:marTop w:val="0"/>
          <w:marBottom w:val="0"/>
          <w:divBdr>
            <w:top w:val="none" w:sz="0" w:space="0" w:color="auto"/>
            <w:left w:val="none" w:sz="0" w:space="0" w:color="auto"/>
            <w:bottom w:val="none" w:sz="0" w:space="0" w:color="auto"/>
            <w:right w:val="none" w:sz="0" w:space="0" w:color="auto"/>
          </w:divBdr>
        </w:div>
        <w:div w:id="411050884">
          <w:marLeft w:val="0"/>
          <w:marRight w:val="0"/>
          <w:marTop w:val="0"/>
          <w:marBottom w:val="0"/>
          <w:divBdr>
            <w:top w:val="none" w:sz="0" w:space="0" w:color="auto"/>
            <w:left w:val="none" w:sz="0" w:space="0" w:color="auto"/>
            <w:bottom w:val="none" w:sz="0" w:space="0" w:color="auto"/>
            <w:right w:val="none" w:sz="0" w:space="0" w:color="auto"/>
          </w:divBdr>
        </w:div>
        <w:div w:id="324667556">
          <w:marLeft w:val="0"/>
          <w:marRight w:val="0"/>
          <w:marTop w:val="0"/>
          <w:marBottom w:val="0"/>
          <w:divBdr>
            <w:top w:val="none" w:sz="0" w:space="0" w:color="auto"/>
            <w:left w:val="none" w:sz="0" w:space="0" w:color="auto"/>
            <w:bottom w:val="none" w:sz="0" w:space="0" w:color="auto"/>
            <w:right w:val="none" w:sz="0" w:space="0" w:color="auto"/>
          </w:divBdr>
        </w:div>
        <w:div w:id="82184714">
          <w:marLeft w:val="0"/>
          <w:marRight w:val="0"/>
          <w:marTop w:val="0"/>
          <w:marBottom w:val="0"/>
          <w:divBdr>
            <w:top w:val="none" w:sz="0" w:space="0" w:color="auto"/>
            <w:left w:val="none" w:sz="0" w:space="0" w:color="auto"/>
            <w:bottom w:val="none" w:sz="0" w:space="0" w:color="auto"/>
            <w:right w:val="none" w:sz="0" w:space="0" w:color="auto"/>
          </w:divBdr>
        </w:div>
      </w:divsChild>
    </w:div>
    <w:div w:id="876116103">
      <w:bodyDiv w:val="1"/>
      <w:marLeft w:val="0"/>
      <w:marRight w:val="0"/>
      <w:marTop w:val="0"/>
      <w:marBottom w:val="0"/>
      <w:divBdr>
        <w:top w:val="none" w:sz="0" w:space="0" w:color="auto"/>
        <w:left w:val="none" w:sz="0" w:space="0" w:color="auto"/>
        <w:bottom w:val="none" w:sz="0" w:space="0" w:color="auto"/>
        <w:right w:val="none" w:sz="0" w:space="0" w:color="auto"/>
      </w:divBdr>
    </w:div>
    <w:div w:id="956375814">
      <w:bodyDiv w:val="1"/>
      <w:marLeft w:val="0"/>
      <w:marRight w:val="0"/>
      <w:marTop w:val="0"/>
      <w:marBottom w:val="0"/>
      <w:divBdr>
        <w:top w:val="none" w:sz="0" w:space="0" w:color="auto"/>
        <w:left w:val="none" w:sz="0" w:space="0" w:color="auto"/>
        <w:bottom w:val="none" w:sz="0" w:space="0" w:color="auto"/>
        <w:right w:val="none" w:sz="0" w:space="0" w:color="auto"/>
      </w:divBdr>
      <w:divsChild>
        <w:div w:id="972834560">
          <w:marLeft w:val="0"/>
          <w:marRight w:val="0"/>
          <w:marTop w:val="0"/>
          <w:marBottom w:val="0"/>
          <w:divBdr>
            <w:top w:val="none" w:sz="0" w:space="0" w:color="auto"/>
            <w:left w:val="none" w:sz="0" w:space="0" w:color="auto"/>
            <w:bottom w:val="none" w:sz="0" w:space="0" w:color="auto"/>
            <w:right w:val="none" w:sz="0" w:space="0" w:color="auto"/>
          </w:divBdr>
        </w:div>
        <w:div w:id="1915241633">
          <w:marLeft w:val="0"/>
          <w:marRight w:val="0"/>
          <w:marTop w:val="0"/>
          <w:marBottom w:val="0"/>
          <w:divBdr>
            <w:top w:val="none" w:sz="0" w:space="0" w:color="auto"/>
            <w:left w:val="none" w:sz="0" w:space="0" w:color="auto"/>
            <w:bottom w:val="none" w:sz="0" w:space="0" w:color="auto"/>
            <w:right w:val="none" w:sz="0" w:space="0" w:color="auto"/>
          </w:divBdr>
        </w:div>
        <w:div w:id="14619118">
          <w:marLeft w:val="0"/>
          <w:marRight w:val="0"/>
          <w:marTop w:val="0"/>
          <w:marBottom w:val="0"/>
          <w:divBdr>
            <w:top w:val="none" w:sz="0" w:space="0" w:color="auto"/>
            <w:left w:val="none" w:sz="0" w:space="0" w:color="auto"/>
            <w:bottom w:val="none" w:sz="0" w:space="0" w:color="auto"/>
            <w:right w:val="none" w:sz="0" w:space="0" w:color="auto"/>
          </w:divBdr>
        </w:div>
        <w:div w:id="1977567919">
          <w:marLeft w:val="0"/>
          <w:marRight w:val="0"/>
          <w:marTop w:val="0"/>
          <w:marBottom w:val="0"/>
          <w:divBdr>
            <w:top w:val="none" w:sz="0" w:space="0" w:color="auto"/>
            <w:left w:val="none" w:sz="0" w:space="0" w:color="auto"/>
            <w:bottom w:val="none" w:sz="0" w:space="0" w:color="auto"/>
            <w:right w:val="none" w:sz="0" w:space="0" w:color="auto"/>
          </w:divBdr>
        </w:div>
        <w:div w:id="1083381780">
          <w:marLeft w:val="0"/>
          <w:marRight w:val="0"/>
          <w:marTop w:val="0"/>
          <w:marBottom w:val="0"/>
          <w:divBdr>
            <w:top w:val="none" w:sz="0" w:space="0" w:color="auto"/>
            <w:left w:val="none" w:sz="0" w:space="0" w:color="auto"/>
            <w:bottom w:val="none" w:sz="0" w:space="0" w:color="auto"/>
            <w:right w:val="none" w:sz="0" w:space="0" w:color="auto"/>
          </w:divBdr>
        </w:div>
      </w:divsChild>
    </w:div>
    <w:div w:id="1363168130">
      <w:bodyDiv w:val="1"/>
      <w:marLeft w:val="0"/>
      <w:marRight w:val="0"/>
      <w:marTop w:val="0"/>
      <w:marBottom w:val="0"/>
      <w:divBdr>
        <w:top w:val="none" w:sz="0" w:space="0" w:color="auto"/>
        <w:left w:val="none" w:sz="0" w:space="0" w:color="auto"/>
        <w:bottom w:val="none" w:sz="0" w:space="0" w:color="auto"/>
        <w:right w:val="none" w:sz="0" w:space="0" w:color="auto"/>
      </w:divBdr>
      <w:divsChild>
        <w:div w:id="1356809966">
          <w:marLeft w:val="0"/>
          <w:marRight w:val="0"/>
          <w:marTop w:val="0"/>
          <w:marBottom w:val="0"/>
          <w:divBdr>
            <w:top w:val="none" w:sz="0" w:space="0" w:color="auto"/>
            <w:left w:val="none" w:sz="0" w:space="0" w:color="auto"/>
            <w:bottom w:val="none" w:sz="0" w:space="0" w:color="auto"/>
            <w:right w:val="none" w:sz="0" w:space="0" w:color="auto"/>
          </w:divBdr>
        </w:div>
        <w:div w:id="1191069138">
          <w:marLeft w:val="0"/>
          <w:marRight w:val="0"/>
          <w:marTop w:val="0"/>
          <w:marBottom w:val="0"/>
          <w:divBdr>
            <w:top w:val="none" w:sz="0" w:space="0" w:color="auto"/>
            <w:left w:val="none" w:sz="0" w:space="0" w:color="auto"/>
            <w:bottom w:val="none" w:sz="0" w:space="0" w:color="auto"/>
            <w:right w:val="none" w:sz="0" w:space="0" w:color="auto"/>
          </w:divBdr>
        </w:div>
        <w:div w:id="495340343">
          <w:marLeft w:val="0"/>
          <w:marRight w:val="0"/>
          <w:marTop w:val="0"/>
          <w:marBottom w:val="0"/>
          <w:divBdr>
            <w:top w:val="none" w:sz="0" w:space="0" w:color="auto"/>
            <w:left w:val="none" w:sz="0" w:space="0" w:color="auto"/>
            <w:bottom w:val="none" w:sz="0" w:space="0" w:color="auto"/>
            <w:right w:val="none" w:sz="0" w:space="0" w:color="auto"/>
          </w:divBdr>
        </w:div>
        <w:div w:id="495195515">
          <w:marLeft w:val="0"/>
          <w:marRight w:val="0"/>
          <w:marTop w:val="0"/>
          <w:marBottom w:val="0"/>
          <w:divBdr>
            <w:top w:val="none" w:sz="0" w:space="0" w:color="auto"/>
            <w:left w:val="none" w:sz="0" w:space="0" w:color="auto"/>
            <w:bottom w:val="none" w:sz="0" w:space="0" w:color="auto"/>
            <w:right w:val="none" w:sz="0" w:space="0" w:color="auto"/>
          </w:divBdr>
        </w:div>
        <w:div w:id="523515863">
          <w:marLeft w:val="0"/>
          <w:marRight w:val="0"/>
          <w:marTop w:val="0"/>
          <w:marBottom w:val="0"/>
          <w:divBdr>
            <w:top w:val="none" w:sz="0" w:space="0" w:color="auto"/>
            <w:left w:val="none" w:sz="0" w:space="0" w:color="auto"/>
            <w:bottom w:val="none" w:sz="0" w:space="0" w:color="auto"/>
            <w:right w:val="none" w:sz="0" w:space="0" w:color="auto"/>
          </w:divBdr>
        </w:div>
      </w:divsChild>
    </w:div>
    <w:div w:id="1775830065">
      <w:bodyDiv w:val="1"/>
      <w:marLeft w:val="0"/>
      <w:marRight w:val="0"/>
      <w:marTop w:val="0"/>
      <w:marBottom w:val="0"/>
      <w:divBdr>
        <w:top w:val="none" w:sz="0" w:space="0" w:color="auto"/>
        <w:left w:val="none" w:sz="0" w:space="0" w:color="auto"/>
        <w:bottom w:val="none" w:sz="0" w:space="0" w:color="auto"/>
        <w:right w:val="none" w:sz="0" w:space="0" w:color="auto"/>
      </w:divBdr>
    </w:div>
    <w:div w:id="1934513577">
      <w:bodyDiv w:val="1"/>
      <w:marLeft w:val="0"/>
      <w:marRight w:val="0"/>
      <w:marTop w:val="0"/>
      <w:marBottom w:val="0"/>
      <w:divBdr>
        <w:top w:val="none" w:sz="0" w:space="0" w:color="auto"/>
        <w:left w:val="none" w:sz="0" w:space="0" w:color="auto"/>
        <w:bottom w:val="none" w:sz="0" w:space="0" w:color="auto"/>
        <w:right w:val="none" w:sz="0" w:space="0" w:color="auto"/>
      </w:divBdr>
      <w:divsChild>
        <w:div w:id="339813283">
          <w:marLeft w:val="0"/>
          <w:marRight w:val="0"/>
          <w:marTop w:val="0"/>
          <w:marBottom w:val="0"/>
          <w:divBdr>
            <w:top w:val="none" w:sz="0" w:space="0" w:color="auto"/>
            <w:left w:val="none" w:sz="0" w:space="0" w:color="auto"/>
            <w:bottom w:val="none" w:sz="0" w:space="0" w:color="auto"/>
            <w:right w:val="none" w:sz="0" w:space="0" w:color="auto"/>
          </w:divBdr>
        </w:div>
        <w:div w:id="944386369">
          <w:marLeft w:val="0"/>
          <w:marRight w:val="0"/>
          <w:marTop w:val="0"/>
          <w:marBottom w:val="0"/>
          <w:divBdr>
            <w:top w:val="none" w:sz="0" w:space="0" w:color="auto"/>
            <w:left w:val="none" w:sz="0" w:space="0" w:color="auto"/>
            <w:bottom w:val="none" w:sz="0" w:space="0" w:color="auto"/>
            <w:right w:val="none" w:sz="0" w:space="0" w:color="auto"/>
          </w:divBdr>
        </w:div>
        <w:div w:id="693992550">
          <w:marLeft w:val="0"/>
          <w:marRight w:val="0"/>
          <w:marTop w:val="0"/>
          <w:marBottom w:val="0"/>
          <w:divBdr>
            <w:top w:val="none" w:sz="0" w:space="0" w:color="auto"/>
            <w:left w:val="none" w:sz="0" w:space="0" w:color="auto"/>
            <w:bottom w:val="none" w:sz="0" w:space="0" w:color="auto"/>
            <w:right w:val="none" w:sz="0" w:space="0" w:color="auto"/>
          </w:divBdr>
        </w:div>
        <w:div w:id="315767325">
          <w:marLeft w:val="0"/>
          <w:marRight w:val="0"/>
          <w:marTop w:val="0"/>
          <w:marBottom w:val="0"/>
          <w:divBdr>
            <w:top w:val="none" w:sz="0" w:space="0" w:color="auto"/>
            <w:left w:val="none" w:sz="0" w:space="0" w:color="auto"/>
            <w:bottom w:val="none" w:sz="0" w:space="0" w:color="auto"/>
            <w:right w:val="none" w:sz="0" w:space="0" w:color="auto"/>
          </w:divBdr>
        </w:div>
      </w:divsChild>
    </w:div>
    <w:div w:id="1973097068">
      <w:bodyDiv w:val="1"/>
      <w:marLeft w:val="0"/>
      <w:marRight w:val="0"/>
      <w:marTop w:val="0"/>
      <w:marBottom w:val="0"/>
      <w:divBdr>
        <w:top w:val="none" w:sz="0" w:space="0" w:color="auto"/>
        <w:left w:val="none" w:sz="0" w:space="0" w:color="auto"/>
        <w:bottom w:val="none" w:sz="0" w:space="0" w:color="auto"/>
        <w:right w:val="none" w:sz="0" w:space="0" w:color="auto"/>
      </w:divBdr>
    </w:div>
    <w:div w:id="20449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tprava.ru/ek/b24/14_2.htm" TargetMode="External"/><Relationship Id="rId4" Type="http://schemas.openxmlformats.org/officeDocument/2006/relationships/hyperlink" Target="http://netprava.ru/ek/b24/14_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11219</Words>
  <Characters>63954</Characters>
  <Application>Microsoft Office Word</Application>
  <DocSecurity>0</DocSecurity>
  <Lines>532</Lines>
  <Paragraphs>150</Paragraphs>
  <ScaleCrop>false</ScaleCrop>
  <Company/>
  <LinksUpToDate>false</LinksUpToDate>
  <CharactersWithSpaces>75023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3</cp:revision>
  <dcterms:created xsi:type="dcterms:W3CDTF">2019-11-08T01:56:00Z</dcterms:created>
  <dcterms:modified xsi:type="dcterms:W3CDTF">2019-11-08T02:00:00Z</dcterms:modified>
</cp:coreProperties>
</file>