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2" w:rsidRPr="00DB08C2" w:rsidRDefault="00DB08C2" w:rsidP="00DB08C2">
      <w:pPr>
        <w:rPr>
          <w:b/>
          <w:bCs/>
        </w:rPr>
      </w:pPr>
      <w:r w:rsidRPr="00DB08C2">
        <w:rPr>
          <w:b/>
          <w:bCs/>
        </w:rPr>
        <w:t>Лекция 14. Освобождение от уголовной ответственности</w:t>
      </w:r>
    </w:p>
    <w:p w:rsidR="00DB08C2" w:rsidRPr="00DB08C2" w:rsidRDefault="00DB08C2" w:rsidP="00DB08C2">
      <w:pPr>
        <w:rPr>
          <w:b/>
          <w:bCs/>
        </w:rPr>
      </w:pPr>
      <w:r w:rsidRPr="00DB08C2">
        <w:rPr>
          <w:b/>
          <w:bCs/>
        </w:rPr>
        <w:t>14.1. Понятие и основания освобождения от уголовной ответственности</w:t>
      </w:r>
    </w:p>
    <w:p w:rsidR="00DB08C2" w:rsidRPr="00DB08C2" w:rsidRDefault="00DB08C2" w:rsidP="00DB08C2">
      <w:r w:rsidRPr="00DB08C2">
        <w:t>Исходя из принципа гуманизма, в уголовном законодательстве предусматривается возможность освобождения лиц, совершивших преступления, от уголовной ответственности, когда достижение цели исправления виновных, возможно без применения правового воздействия на них. Освобождая лицо от уголовной ответственности, государство, тем не менее, не снимает с него вины за содеянное. Поэтому освобождение от уголовной ответственности, как правило, не является реабилитирующим.</w:t>
      </w:r>
    </w:p>
    <w:p w:rsidR="00DB08C2" w:rsidRPr="00DB08C2" w:rsidRDefault="00DB08C2" w:rsidP="00DB08C2">
      <w:r w:rsidRPr="00DB08C2">
        <w:rPr>
          <w:i/>
          <w:iCs/>
        </w:rPr>
        <w:t>Освобождение от уголовной ответственности</w:t>
      </w:r>
      <w:r w:rsidRPr="00DB08C2">
        <w:t> применяется только к лицу, виновному в совершении преступления и только в процессе привлечения его к уголовной ответственности, то есть с момента возбуждения уголовного дела и до вынесения обвинительного приговора. Необходимо учитывать, что освобождение от уголовной ответственности автоматически влечет за собой освобождение от уголовного наказания.</w:t>
      </w:r>
    </w:p>
    <w:p w:rsidR="00DB08C2" w:rsidRPr="00DB08C2" w:rsidRDefault="00DB08C2" w:rsidP="00DB08C2">
      <w:r w:rsidRPr="00DB08C2">
        <w:rPr>
          <w:i/>
          <w:iCs/>
        </w:rPr>
        <w:t>Освобождение от уголовной ответственности</w:t>
      </w:r>
      <w:r w:rsidRPr="00DB08C2">
        <w:t> всегда связывается с определенными обстоятельствами, предусмотренными уголовным законодательством и при наличии определенных оснований.</w:t>
      </w:r>
    </w:p>
    <w:p w:rsidR="00DB08C2" w:rsidRPr="00DB08C2" w:rsidRDefault="00DB08C2" w:rsidP="00DB08C2">
      <w:r w:rsidRPr="00DB08C2">
        <w:rPr>
          <w:b/>
          <w:bCs/>
          <w:i/>
          <w:iCs/>
        </w:rPr>
        <w:t>Общими основаниями освобождения от уголовной ответственности</w:t>
      </w:r>
      <w:r w:rsidRPr="00DB08C2">
        <w:t>, как правило, являются:</w:t>
      </w:r>
    </w:p>
    <w:p w:rsidR="00DB08C2" w:rsidRPr="00DB08C2" w:rsidRDefault="00DB08C2" w:rsidP="00DB08C2">
      <w:r w:rsidRPr="00DB08C2">
        <w:t>- совершение преступления впервые;</w:t>
      </w:r>
    </w:p>
    <w:p w:rsidR="00DB08C2" w:rsidRPr="00DB08C2" w:rsidRDefault="00DB08C2" w:rsidP="00DB08C2">
      <w:r w:rsidRPr="00DB08C2">
        <w:t>- совершение преступления небольшой или средней тяжести (либо строго определенных преступлений, перечисленных в ст. 76.1 УК РФ);</w:t>
      </w:r>
    </w:p>
    <w:p w:rsidR="00DB08C2" w:rsidRPr="00DB08C2" w:rsidRDefault="00DB08C2" w:rsidP="00DB08C2">
      <w:r w:rsidRPr="00DB08C2">
        <w:t>- действия виновного, после совершения преступления носят позитивный характер, то есть, направлены на возмещение причиненного ущерба, заглаживание вреда, примирение с потерпевшим и т.д.</w:t>
      </w:r>
    </w:p>
    <w:p w:rsidR="00DB08C2" w:rsidRPr="00DB08C2" w:rsidRDefault="00DB08C2" w:rsidP="00DB08C2">
      <w:r w:rsidRPr="00DB08C2">
        <w:t>- нецелесообразность привлечения виновного к уголовной ответственности.</w:t>
      </w:r>
    </w:p>
    <w:p w:rsidR="00DB08C2" w:rsidRPr="00DB08C2" w:rsidRDefault="00DB08C2" w:rsidP="00DB08C2">
      <w:r w:rsidRPr="00DB08C2">
        <w:t>Исключение составляет освобождение от уголовной ответственности в связи с истечением срока давности (ст. 78 УК РФ). Этот вид освобождения от уголовной ответственности распространяется на преступления любой категории тяжести, но с учетом остальных оснований.</w:t>
      </w:r>
    </w:p>
    <w:p w:rsidR="00DB08C2" w:rsidRPr="00DB08C2" w:rsidRDefault="00DB08C2" w:rsidP="00DB08C2">
      <w:r w:rsidRPr="00DB08C2">
        <w:t>Таким образом, </w:t>
      </w:r>
      <w:r w:rsidRPr="00DB08C2">
        <w:rPr>
          <w:b/>
          <w:bCs/>
          <w:i/>
          <w:iCs/>
        </w:rPr>
        <w:t>освобождение от уголовной ответственности</w:t>
      </w:r>
      <w:r w:rsidRPr="00DB08C2">
        <w:t> представляет собой отказ государства от применения к виновному в совершении преступления мер уголовно-принудительного воздействия при наличии определенных оснований, указанных в уголовном законе.</w:t>
      </w:r>
    </w:p>
    <w:p w:rsidR="00DB08C2" w:rsidRPr="00DB08C2" w:rsidRDefault="00DB08C2" w:rsidP="00DB08C2">
      <w:r w:rsidRPr="00DB08C2">
        <w:t xml:space="preserve">Освобождение от уголовной ответственности не является обязательной мерой применяемой соответствующими органами при наличии определенных оснований. Эта мера носит, как правило, возможный характер и отдана законодателем на усмотрение </w:t>
      </w:r>
      <w:proofErr w:type="spellStart"/>
      <w:r w:rsidRPr="00DB08C2">
        <w:t>правоприменителя</w:t>
      </w:r>
      <w:proofErr w:type="spellEnd"/>
      <w:r w:rsidRPr="00DB08C2">
        <w:t>.</w:t>
      </w:r>
    </w:p>
    <w:p w:rsidR="008F4E2A" w:rsidRPr="008F4E2A" w:rsidRDefault="008F4E2A" w:rsidP="008F4E2A">
      <w:pPr>
        <w:rPr>
          <w:b/>
          <w:bCs/>
        </w:rPr>
      </w:pPr>
      <w:r w:rsidRPr="008F4E2A">
        <w:rPr>
          <w:b/>
          <w:bCs/>
        </w:rPr>
        <w:t>14.2. Виды освобождения от уголовной ответственности</w:t>
      </w:r>
    </w:p>
    <w:p w:rsidR="008F4E2A" w:rsidRPr="008F4E2A" w:rsidRDefault="008F4E2A" w:rsidP="008F4E2A">
      <w:r w:rsidRPr="008F4E2A">
        <w:t>В зависимости от юридической природы виды освобождения от уголовной ответственности можно разделить на </w:t>
      </w:r>
      <w:r w:rsidRPr="008F4E2A">
        <w:rPr>
          <w:i/>
          <w:iCs/>
        </w:rPr>
        <w:t>общие </w:t>
      </w:r>
      <w:r w:rsidRPr="008F4E2A">
        <w:t>и </w:t>
      </w:r>
      <w:r w:rsidRPr="008F4E2A">
        <w:rPr>
          <w:i/>
          <w:iCs/>
        </w:rPr>
        <w:t>специальные.</w:t>
      </w:r>
    </w:p>
    <w:p w:rsidR="008F4E2A" w:rsidRPr="008F4E2A" w:rsidRDefault="008F4E2A" w:rsidP="008F4E2A">
      <w:r w:rsidRPr="008F4E2A">
        <w:rPr>
          <w:i/>
          <w:iCs/>
        </w:rPr>
        <w:lastRenderedPageBreak/>
        <w:t>Общие</w:t>
      </w:r>
      <w:r w:rsidRPr="008F4E2A">
        <w:t> виды предусматриваются нормами Общей части Уголовного кодекса и распространяются на любые преступления при наличии определенных законом оснований.</w:t>
      </w:r>
    </w:p>
    <w:p w:rsidR="008F4E2A" w:rsidRPr="008F4E2A" w:rsidRDefault="008F4E2A" w:rsidP="008F4E2A">
      <w:r w:rsidRPr="008F4E2A">
        <w:rPr>
          <w:i/>
          <w:iCs/>
        </w:rPr>
        <w:t>Специальные</w:t>
      </w:r>
      <w:r w:rsidRPr="008F4E2A">
        <w:t> виды прямо указываются в правовых нормах Особенной части Уголовного кодекса и действуют только в отношении отдельных видов преступлений.</w:t>
      </w:r>
    </w:p>
    <w:p w:rsidR="008F4E2A" w:rsidRPr="008F4E2A" w:rsidRDefault="008F4E2A" w:rsidP="008F4E2A">
      <w:r w:rsidRPr="008F4E2A">
        <w:t>В Общей части уголовного законодательства Российской Федерации устанавливаются следующие виды освобождения от уголовной ответственности:</w:t>
      </w:r>
    </w:p>
    <w:p w:rsidR="008F4E2A" w:rsidRPr="008F4E2A" w:rsidRDefault="008F4E2A" w:rsidP="008F4E2A">
      <w:r w:rsidRPr="008F4E2A">
        <w:t>Освобождение от уголовной ответственности в связи с деятельным раскаянием (ст. 75 УК РФ);</w:t>
      </w:r>
    </w:p>
    <w:p w:rsidR="008F4E2A" w:rsidRPr="008F4E2A" w:rsidRDefault="008F4E2A" w:rsidP="008F4E2A">
      <w:r w:rsidRPr="008F4E2A">
        <w:t>Освобождение от уголовной ответственности в связи с примирением с потерпевшим (ст. 76 УК РФ);</w:t>
      </w:r>
    </w:p>
    <w:p w:rsidR="008F4E2A" w:rsidRPr="008F4E2A" w:rsidRDefault="008F4E2A" w:rsidP="008F4E2A">
      <w:r w:rsidRPr="008F4E2A">
        <w:t>Освобождение от уголовной ответственности по делам о преступлениях в сфере экономической деятельности (ст. 76.1 УК РФ);</w:t>
      </w:r>
    </w:p>
    <w:p w:rsidR="008F4E2A" w:rsidRPr="008F4E2A" w:rsidRDefault="008F4E2A" w:rsidP="008F4E2A">
      <w:r w:rsidRPr="008F4E2A">
        <w:t>Освобождение от уголовной ответственности в связи с истечением срока давности (ст. 78 УК РФ).</w:t>
      </w:r>
    </w:p>
    <w:p w:rsidR="008F4E2A" w:rsidRPr="008F4E2A" w:rsidRDefault="008F4E2A" w:rsidP="008F4E2A">
      <w:r w:rsidRPr="008F4E2A">
        <w:t>Освобождение от уголовной ответственности по амнистии (ст. 84 УК РФ);</w:t>
      </w:r>
    </w:p>
    <w:p w:rsidR="008F4E2A" w:rsidRPr="008F4E2A" w:rsidRDefault="008F4E2A" w:rsidP="008F4E2A">
      <w:r w:rsidRPr="008F4E2A">
        <w:t>Освобождение от уголовной ответственности несовершеннолетних (ст. 90 УК РФ).</w:t>
      </w:r>
    </w:p>
    <w:p w:rsidR="008F4E2A" w:rsidRPr="008F4E2A" w:rsidRDefault="008F4E2A" w:rsidP="008F4E2A">
      <w:r w:rsidRPr="008F4E2A">
        <w:rPr>
          <w:b/>
          <w:bCs/>
        </w:rPr>
        <w:t>Освобождение от уголовной ответственности в связи с деятельным раскаянием. </w:t>
      </w:r>
      <w:r w:rsidRPr="008F4E2A">
        <w:t>В соответствии со ст. 75 УК РФ, лицо, впервые совершившее преступление небольшой или средней тяжести, и вследствие деятельного раскаяния перестало быть общественно опасным, может быть освобождено от уголовной ответственности, если оно после совершения преступления добровольно явилось с повинной, способствовало раскрытию преступления, возместило причиненный ущерб или иным образом загладило вред, причиненный в результате преступления.</w:t>
      </w:r>
    </w:p>
    <w:p w:rsidR="008F4E2A" w:rsidRPr="008F4E2A" w:rsidRDefault="008F4E2A" w:rsidP="008F4E2A">
      <w:r w:rsidRPr="008F4E2A">
        <w:t>Основаниями освобождения от уголовной ответственности в связи с деятельным раскаянием являются:</w:t>
      </w:r>
    </w:p>
    <w:p w:rsidR="008F4E2A" w:rsidRPr="008F4E2A" w:rsidRDefault="008F4E2A" w:rsidP="008F4E2A">
      <w:r w:rsidRPr="008F4E2A">
        <w:t>- совершение преступления </w:t>
      </w:r>
      <w:r w:rsidRPr="008F4E2A">
        <w:rPr>
          <w:i/>
          <w:iCs/>
        </w:rPr>
        <w:t>впервые</w:t>
      </w:r>
      <w:r w:rsidRPr="008F4E2A">
        <w:t>. К таким лицам относятся ранее не судимые, не состоящие под судом и следствием, освобожденные от уголовной ответственности и наказания, лица, судимость которых снята или погашена, а также лица, в отношении которых истекли сроки давности</w:t>
      </w:r>
      <w:r w:rsidRPr="008F4E2A">
        <w:rPr>
          <w:i/>
          <w:iCs/>
        </w:rPr>
        <w:t>;</w:t>
      </w:r>
    </w:p>
    <w:p w:rsidR="008F4E2A" w:rsidRPr="008F4E2A" w:rsidRDefault="008F4E2A" w:rsidP="008F4E2A">
      <w:r w:rsidRPr="008F4E2A">
        <w:t>- совершение преступления </w:t>
      </w:r>
      <w:r w:rsidRPr="008F4E2A">
        <w:rPr>
          <w:i/>
          <w:iCs/>
        </w:rPr>
        <w:t>небольшой или средней тяжести</w:t>
      </w:r>
      <w:r w:rsidRPr="008F4E2A">
        <w:t>;</w:t>
      </w:r>
    </w:p>
    <w:p w:rsidR="008F4E2A" w:rsidRPr="008F4E2A" w:rsidRDefault="008F4E2A" w:rsidP="008F4E2A">
      <w:r w:rsidRPr="008F4E2A">
        <w:rPr>
          <w:i/>
          <w:iCs/>
        </w:rPr>
        <w:t>- деятельное раскаяние</w:t>
      </w:r>
      <w:r w:rsidRPr="008F4E2A">
        <w:t>, то есть активное добровольное поведение лица, направленное на предотвращение, устранение или уменьшение вредных последствий содеянного, оказание помощи правоохранительным органам в раскрытии и расследовании совершенного преступления. Деятельное раскаяние свидетельствует о том, что лицо осознало противоправность и общественную опасность совершенного им деяния и применение в отношении его уголовного наказания нецелесообразно.</w:t>
      </w:r>
    </w:p>
    <w:p w:rsidR="008F4E2A" w:rsidRPr="008F4E2A" w:rsidRDefault="008F4E2A" w:rsidP="008F4E2A">
      <w:r w:rsidRPr="008F4E2A">
        <w:t>В ч. 2 ст. 75 УК РФ законодатель указывает, что: «</w:t>
      </w:r>
      <w:r w:rsidRPr="008F4E2A">
        <w:rPr>
          <w:i/>
          <w:iCs/>
        </w:rPr>
        <w:t xml:space="preserve">лицо, совершившее преступление иной категории, освобождается от уголовной ответственности только в случаях, специально предусмотренных </w:t>
      </w:r>
      <w:r w:rsidRPr="008F4E2A">
        <w:rPr>
          <w:i/>
          <w:iCs/>
        </w:rPr>
        <w:lastRenderedPageBreak/>
        <w:t>соответствующими статьями Особенной части настоящего Кодекса». </w:t>
      </w:r>
      <w:r w:rsidRPr="008F4E2A">
        <w:t xml:space="preserve">Об этом говорится в примечаниях к преступлениям, предусмотренным </w:t>
      </w:r>
      <w:proofErr w:type="spellStart"/>
      <w:r w:rsidRPr="008F4E2A">
        <w:t>ст.ст</w:t>
      </w:r>
      <w:proofErr w:type="spellEnd"/>
      <w:r w:rsidRPr="008F4E2A">
        <w:t>. 122, 126, 127</w:t>
      </w:r>
      <w:r w:rsidRPr="008F4E2A">
        <w:rPr>
          <w:vertAlign w:val="superscript"/>
        </w:rPr>
        <w:t>1</w:t>
      </w:r>
      <w:r w:rsidRPr="008F4E2A">
        <w:t>, 134, 151, 178, 184, 198, 199, 204, 205, 205.1, 205.3, 205.4, 205.5, 206, 208, 210, 212, 222, 223, 228, 275, 282</w:t>
      </w:r>
      <w:r w:rsidRPr="008F4E2A">
        <w:rPr>
          <w:vertAlign w:val="superscript"/>
        </w:rPr>
        <w:t>1</w:t>
      </w:r>
      <w:r w:rsidRPr="008F4E2A">
        <w:t>, 282</w:t>
      </w:r>
      <w:r w:rsidRPr="008F4E2A">
        <w:rPr>
          <w:vertAlign w:val="superscript"/>
        </w:rPr>
        <w:t>2</w:t>
      </w:r>
      <w:r w:rsidRPr="008F4E2A">
        <w:t>, 291, 291.1, 307, 337, 338 УК РФ.</w:t>
      </w:r>
    </w:p>
    <w:p w:rsidR="008F4E2A" w:rsidRPr="008F4E2A" w:rsidRDefault="008F4E2A" w:rsidP="008F4E2A">
      <w:r w:rsidRPr="008F4E2A">
        <w:rPr>
          <w:b/>
          <w:bCs/>
        </w:rPr>
        <w:t>Освобождение от уголовной ответственности в связи с примирением с потерпевшим. </w:t>
      </w:r>
      <w:r w:rsidRPr="008F4E2A">
        <w:t>Лицо, впервые совершившее преступление небольшой или средней тяжести, согласно ст. 76 УК РФ, может быть освобождено от уголовной ответственности, если оно примирилось с потерпевшим и загладило причиненный ему вред.</w:t>
      </w:r>
    </w:p>
    <w:p w:rsidR="008F4E2A" w:rsidRPr="008F4E2A" w:rsidRDefault="008F4E2A" w:rsidP="008F4E2A">
      <w:r w:rsidRPr="008F4E2A">
        <w:t>Основаниями освобождения в данном случае являются:</w:t>
      </w:r>
    </w:p>
    <w:p w:rsidR="008F4E2A" w:rsidRPr="008F4E2A" w:rsidRDefault="008F4E2A" w:rsidP="008F4E2A">
      <w:r w:rsidRPr="008F4E2A">
        <w:t>-  совершение преступления </w:t>
      </w:r>
      <w:r w:rsidRPr="008F4E2A">
        <w:rPr>
          <w:i/>
          <w:iCs/>
        </w:rPr>
        <w:t>вперв</w:t>
      </w:r>
      <w:r w:rsidRPr="008F4E2A">
        <w:t>ые;</w:t>
      </w:r>
    </w:p>
    <w:p w:rsidR="008F4E2A" w:rsidRPr="008F4E2A" w:rsidRDefault="008F4E2A" w:rsidP="008F4E2A">
      <w:r w:rsidRPr="008F4E2A">
        <w:t>-  совершение преступления </w:t>
      </w:r>
      <w:r w:rsidRPr="008F4E2A">
        <w:rPr>
          <w:i/>
          <w:iCs/>
        </w:rPr>
        <w:t>небольшой или средней тяжести</w:t>
      </w:r>
      <w:r w:rsidRPr="008F4E2A">
        <w:t>;</w:t>
      </w:r>
    </w:p>
    <w:p w:rsidR="008F4E2A" w:rsidRPr="008F4E2A" w:rsidRDefault="008F4E2A" w:rsidP="008F4E2A">
      <w:r w:rsidRPr="008F4E2A">
        <w:t>-  </w:t>
      </w:r>
      <w:r w:rsidRPr="008F4E2A">
        <w:rPr>
          <w:i/>
          <w:iCs/>
        </w:rPr>
        <w:t>примирение с потерпевшим </w:t>
      </w:r>
      <w:r w:rsidRPr="008F4E2A">
        <w:t>и </w:t>
      </w:r>
      <w:r w:rsidRPr="008F4E2A">
        <w:rPr>
          <w:i/>
          <w:iCs/>
        </w:rPr>
        <w:t>заглаживание причиненного ему вреда</w:t>
      </w:r>
      <w:r w:rsidRPr="008F4E2A">
        <w:t>.</w:t>
      </w:r>
    </w:p>
    <w:p w:rsidR="008F4E2A" w:rsidRPr="008F4E2A" w:rsidRDefault="008F4E2A" w:rsidP="008F4E2A">
      <w:r w:rsidRPr="008F4E2A">
        <w:rPr>
          <w:i/>
          <w:iCs/>
        </w:rPr>
        <w:t>Потерпевшим</w:t>
      </w:r>
      <w:r w:rsidRPr="008F4E2A">
        <w:t> признается лицо, которому преступлением причинен моральный, физический или имущественный вред. Обязательным условием применения является свободное, без принуждения, волеизъявление последнего, которое выражается в прощении и снисхождении к виновному, а также нежелании, чтобы он был привлечен к уголовной ответственности за содеянное. Наряду с этим, виновный обязан загладить причиненный им вред потерпевшему.</w:t>
      </w:r>
    </w:p>
    <w:p w:rsidR="008F4E2A" w:rsidRPr="008F4E2A" w:rsidRDefault="008F4E2A" w:rsidP="008F4E2A">
      <w:r w:rsidRPr="008F4E2A">
        <w:rPr>
          <w:b/>
          <w:bCs/>
          <w:i/>
          <w:iCs/>
        </w:rPr>
        <w:t>Освобождение от уголовной ответственности по делам о преступлениях в сфере экономической деятельности</w:t>
      </w:r>
      <w:bookmarkStart w:id="0" w:name="_ftnref51"/>
      <w:r w:rsidRPr="008F4E2A">
        <w:fldChar w:fldCharType="begin"/>
      </w:r>
      <w:r w:rsidRPr="008F4E2A">
        <w:instrText xml:space="preserve"> HYPERLINK "http://netprava.ru/ek/b24/15_2.htm" \l "_ftn51" \o "" </w:instrText>
      </w:r>
      <w:r w:rsidRPr="008F4E2A">
        <w:fldChar w:fldCharType="separate"/>
      </w:r>
      <w:r w:rsidRPr="008F4E2A">
        <w:rPr>
          <w:rStyle w:val="a3"/>
          <w:b/>
          <w:bCs/>
          <w:i/>
          <w:iCs/>
        </w:rPr>
        <w:t>[51]</w:t>
      </w:r>
      <w:r w:rsidRPr="008F4E2A">
        <w:fldChar w:fldCharType="end"/>
      </w:r>
      <w:bookmarkEnd w:id="0"/>
      <w:r w:rsidRPr="008F4E2A">
        <w:rPr>
          <w:b/>
          <w:bCs/>
          <w:i/>
          <w:iCs/>
        </w:rPr>
        <w:t>. </w:t>
      </w:r>
      <w:r w:rsidRPr="008F4E2A">
        <w:t>Лицо, впервые совершившее преступление, предусмотренное статьями 198 - 199.1 УК РФ,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8F4E2A" w:rsidRPr="008F4E2A" w:rsidRDefault="008F4E2A" w:rsidP="008F4E2A">
      <w:r w:rsidRPr="008F4E2A">
        <w:t>Лицо, впервые совершившее преступление, предусмотренное частью первой статьи 171, частью первой статьи 171.1, частью первой статьи 172, частью второй статьи 176, статьей 177, частями первой и второй статьи 180, частями третьей и четвертой статьи 184, частью первой статьи 185, статьей 185.1, частью первой статьи 185.2, статьей 185.3, частью первой статьи 185.4, статьей 193, частью первой статьи 194, статьями 195 - 197 и 199.2 УК РФ,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пятикратной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 Необходимость введения этой нормы была вызвана большим количеством выявленных преступлений и в то же время государству и обществу более выгодно выполнение налоговых обязательств, чем применение репрессивных мер в отношении правонарушителя.</w:t>
      </w:r>
    </w:p>
    <w:p w:rsidR="008F4E2A" w:rsidRPr="008F4E2A" w:rsidRDefault="008F4E2A" w:rsidP="008F4E2A">
      <w:r w:rsidRPr="008F4E2A">
        <w:lastRenderedPageBreak/>
        <w:t>Лицо освобождается от уголовной ответственности при выявлении факта совершения им до 1 января 2015 года деяний, содержащих признаки составов преступлений, предусмотренных статьей 193, частями первой и второй статьи 194, статьями 198, 199, 199.1, 199.2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4" w:tooltip="Федеральный закон от 08.06.2015 N 140-ФЗ&#10;&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w:history="1">
        <w:r w:rsidRPr="008F4E2A">
          <w:rPr>
            <w:rStyle w:val="a3"/>
          </w:rPr>
          <w:t>законом</w:t>
        </w:r>
      </w:hyperlink>
      <w:r w:rsidRPr="008F4E2A">
        <w:t> о от 8 июня 2015 г. №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bookmarkStart w:id="1" w:name="_ftnref52"/>
      <w:r w:rsidRPr="008F4E2A">
        <w:fldChar w:fldCharType="begin"/>
      </w:r>
      <w:r w:rsidRPr="008F4E2A">
        <w:instrText xml:space="preserve"> HYPERLINK "http://netprava.ru/ek/b24/15_2.htm" \l "_ftn52" \o "" </w:instrText>
      </w:r>
      <w:r w:rsidRPr="008F4E2A">
        <w:fldChar w:fldCharType="separate"/>
      </w:r>
      <w:r w:rsidRPr="008F4E2A">
        <w:rPr>
          <w:rStyle w:val="a3"/>
        </w:rPr>
        <w:t>[52]</w:t>
      </w:r>
      <w:r w:rsidRPr="008F4E2A">
        <w:fldChar w:fldCharType="end"/>
      </w:r>
      <w:bookmarkEnd w:id="1"/>
      <w:r w:rsidRPr="008F4E2A">
        <w:t>,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специальной декларации, и (или) с открытием и (или) зачислением денежных средств на счета (вклады), информация о которых содержится в специальной декларации. В этом случае не применяются положения частей первой и второй настоящей статьи в части возмещения ущерба, перечисления в федеральный бюджет денежного возмещения и полученного дохода.</w:t>
      </w:r>
    </w:p>
    <w:p w:rsidR="008F4E2A" w:rsidRPr="008F4E2A" w:rsidRDefault="008F4E2A" w:rsidP="008F4E2A">
      <w:r w:rsidRPr="008F4E2A">
        <w:rPr>
          <w:b/>
          <w:bCs/>
        </w:rPr>
        <w:t>Освобождение от уголовной ответственности в связи с истечением сроков давности. </w:t>
      </w:r>
      <w:r w:rsidRPr="008F4E2A">
        <w:t>Исходя из принципа гуманизма, привлечение к уголовной ответственности виновного за совершение преступления, сроки давности которого истекли, является нецелесообразным.</w:t>
      </w:r>
    </w:p>
    <w:p w:rsidR="008F4E2A" w:rsidRPr="008F4E2A" w:rsidRDefault="008F4E2A" w:rsidP="008F4E2A">
      <w:r w:rsidRPr="008F4E2A">
        <w:t>Под </w:t>
      </w:r>
      <w:r w:rsidRPr="008F4E2A">
        <w:rPr>
          <w:i/>
          <w:iCs/>
        </w:rPr>
        <w:t>давностью привлечения к уголовной ответственности</w:t>
      </w:r>
      <w:r w:rsidRPr="008F4E2A">
        <w:t> понимается истечение указанного уголовным законом определенного периода времени, по прошествии которого лицо не привлекается к ответственности за совершенное им преступление. Срок давности напрямую зависит от категории тяжести совершенного деяния. В соответствии со ст. 78 УК РФ лицо освобождается от ответственности, если со дня совершения преступления </w:t>
      </w:r>
      <w:r w:rsidRPr="008F4E2A">
        <w:rPr>
          <w:i/>
          <w:iCs/>
        </w:rPr>
        <w:t>истекли следующие сроки:</w:t>
      </w:r>
    </w:p>
    <w:p w:rsidR="008F4E2A" w:rsidRPr="008F4E2A" w:rsidRDefault="008F4E2A" w:rsidP="008F4E2A">
      <w:r w:rsidRPr="008F4E2A">
        <w:t>а) два года после совершения преступления небольшой тяжести;</w:t>
      </w:r>
    </w:p>
    <w:p w:rsidR="008F4E2A" w:rsidRPr="008F4E2A" w:rsidRDefault="008F4E2A" w:rsidP="008F4E2A">
      <w:r w:rsidRPr="008F4E2A">
        <w:t>б) шесть лет после совершения преступления средней тяжести;</w:t>
      </w:r>
    </w:p>
    <w:p w:rsidR="008F4E2A" w:rsidRPr="008F4E2A" w:rsidRDefault="008F4E2A" w:rsidP="008F4E2A">
      <w:r w:rsidRPr="008F4E2A">
        <w:t>в) десять лет после совершения тяжкого преступления;</w:t>
      </w:r>
    </w:p>
    <w:p w:rsidR="008F4E2A" w:rsidRPr="008F4E2A" w:rsidRDefault="008F4E2A" w:rsidP="008F4E2A">
      <w:r w:rsidRPr="008F4E2A">
        <w:t>г) пятнадцать лет после совершения особо тяжкого преступления.</w:t>
      </w:r>
    </w:p>
    <w:p w:rsidR="008F4E2A" w:rsidRPr="008F4E2A" w:rsidRDefault="008F4E2A" w:rsidP="008F4E2A">
      <w:r w:rsidRPr="008F4E2A">
        <w:t>Вопрос о применении срока давности, к лицу, совершившему преступление, наказуемое смертной казнью или пожизненным лишением свободы, разрешается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8F4E2A" w:rsidRPr="008F4E2A" w:rsidRDefault="008F4E2A" w:rsidP="008F4E2A">
      <w:r w:rsidRPr="008F4E2A">
        <w:t>Для освобождения от уголовной ответственности в связи с истечением сроков давности необходимо наличие двух обязательных условий:</w:t>
      </w:r>
    </w:p>
    <w:p w:rsidR="008F4E2A" w:rsidRPr="008F4E2A" w:rsidRDefault="008F4E2A" w:rsidP="008F4E2A">
      <w:r w:rsidRPr="008F4E2A">
        <w:t>-  истечение установленных законом сроков;</w:t>
      </w:r>
    </w:p>
    <w:p w:rsidR="008F4E2A" w:rsidRPr="008F4E2A" w:rsidRDefault="008F4E2A" w:rsidP="008F4E2A">
      <w:r w:rsidRPr="008F4E2A">
        <w:t>-  отсутствие обстоятельств, нарушающих течение этих сроков.</w:t>
      </w:r>
    </w:p>
    <w:p w:rsidR="008F4E2A" w:rsidRPr="008F4E2A" w:rsidRDefault="008F4E2A" w:rsidP="008F4E2A">
      <w:r w:rsidRPr="008F4E2A">
        <w:rPr>
          <w:i/>
          <w:iCs/>
        </w:rPr>
        <w:t>Сроки давности</w:t>
      </w:r>
      <w:r w:rsidRPr="008F4E2A">
        <w:t xml:space="preserve"> исчисляются со дня совершения преступления и до момента вступления приговора в законную силу. В случае совершения лицом нового преступления сроки давности по каждому преступлению исчисляются </w:t>
      </w:r>
      <w:r w:rsidRPr="008F4E2A">
        <w:lastRenderedPageBreak/>
        <w:t>самостоятельно. Определенную сложность в исчислении сроков давности представляют собой длящиеся и продолжаемые преступления. Из смысла ст. 78 УК РФ вытекает, что срок давности начинает течь с момента фактического прекращения длящегося преступления, либо с момента совершения последнего преступного действия, являющегося звеном продолжаемого преступления.</w:t>
      </w:r>
    </w:p>
    <w:p w:rsidR="008F4E2A" w:rsidRPr="008F4E2A" w:rsidRDefault="008F4E2A" w:rsidP="008F4E2A">
      <w:r w:rsidRPr="008F4E2A">
        <w:t>Как было указано выше, обязательным условием освобождения от уголовной ответственности в связи с истечением сроков давности является отсутствие обстоятельств, нарушающих течение этих сроков. Основанием приостановления сроков давности, является уклонение лица, совершившего преступление от следствия или суда. При этом не может признаваться уклоняющимся от следствия или суда лицо, которое совершило преступление, но о котором правоохранительным органам еще не известно, а также лицо, причастность которого к совершенному преступлению еще не установлена. Под уклонением от суда и следствия понимаются любые действия, совершенные с целью избежать уголовной ответственности за содеянное. Если лицо после совершения преступления будет уклоняться от следствия или суда, то срок давности приостанавливается. И в этом случае его течение возобновляется только с момента задержания лица или явки его с повинной.</w:t>
      </w:r>
    </w:p>
    <w:p w:rsidR="008F4E2A" w:rsidRPr="008F4E2A" w:rsidRDefault="008F4E2A" w:rsidP="008F4E2A">
      <w:r w:rsidRPr="008F4E2A">
        <w:t>Уголовным законодательством не предусмотрено применения сроков давности освобождения от уголовной ответственности к лицам, совершившим преступления, предусмотренные статьями 205, 205.1, 205.3, 205.4, 205.5, частями третьей и четвертой статьи 206, частью четвертой статьи 211, статьями 353, 356, 357, 358 УК РФ, а равно совершившим сопряженные с осуществлением террористической деятельности преступления, предусмотренные статьями 277, 278, 279 и 360 УК РФ, сроки давности не применяются</w:t>
      </w:r>
      <w:bookmarkStart w:id="2" w:name="_ftnref53"/>
      <w:r w:rsidRPr="008F4E2A">
        <w:fldChar w:fldCharType="begin"/>
      </w:r>
      <w:r w:rsidRPr="008F4E2A">
        <w:instrText xml:space="preserve"> HYPERLINK "http://netprava.ru/ek/b24/15_2.htm" \l "_ftn53" \o "" </w:instrText>
      </w:r>
      <w:r w:rsidRPr="008F4E2A">
        <w:fldChar w:fldCharType="separate"/>
      </w:r>
      <w:r w:rsidRPr="008F4E2A">
        <w:rPr>
          <w:rStyle w:val="a3"/>
        </w:rPr>
        <w:t>[53]</w:t>
      </w:r>
      <w:r w:rsidRPr="008F4E2A">
        <w:fldChar w:fldCharType="end"/>
      </w:r>
      <w:bookmarkEnd w:id="2"/>
      <w:r w:rsidRPr="008F4E2A">
        <w:t>.</w:t>
      </w:r>
    </w:p>
    <w:bookmarkStart w:id="3" w:name="_ftn51"/>
    <w:p w:rsidR="008B75D2" w:rsidRPr="008B75D2" w:rsidRDefault="008B75D2" w:rsidP="008B75D2">
      <w:r w:rsidRPr="008B75D2">
        <w:fldChar w:fldCharType="begin"/>
      </w:r>
      <w:r w:rsidRPr="008B75D2">
        <w:instrText xml:space="preserve"> HYPERLINK "http://netprava.ru/ek/b24/15_2.htm" \l "_ftnref51" \o "" </w:instrText>
      </w:r>
      <w:r w:rsidRPr="008B75D2">
        <w:fldChar w:fldCharType="separate"/>
      </w:r>
      <w:r w:rsidRPr="008B75D2">
        <w:rPr>
          <w:rStyle w:val="a3"/>
        </w:rPr>
        <w:t>[51]</w:t>
      </w:r>
      <w:r w:rsidRPr="008B75D2">
        <w:fldChar w:fldCharType="end"/>
      </w:r>
      <w:bookmarkEnd w:id="3"/>
      <w:r w:rsidRPr="008B75D2">
        <w:t> Введена Федеральным законом от 07.12.2011 № 420-ФЗ</w:t>
      </w:r>
    </w:p>
    <w:bookmarkStart w:id="4" w:name="_ftn52"/>
    <w:p w:rsidR="008B75D2" w:rsidRPr="008B75D2" w:rsidRDefault="008B75D2" w:rsidP="008B75D2">
      <w:r w:rsidRPr="008B75D2">
        <w:fldChar w:fldCharType="begin"/>
      </w:r>
      <w:r w:rsidRPr="008B75D2">
        <w:instrText xml:space="preserve"> HYPERLINK "http://netprava.ru/ek/b24/15_2.htm" \l "_ftnref52" \o "" </w:instrText>
      </w:r>
      <w:r w:rsidRPr="008B75D2">
        <w:fldChar w:fldCharType="separate"/>
      </w:r>
      <w:r w:rsidRPr="008B75D2">
        <w:rPr>
          <w:rStyle w:val="a3"/>
        </w:rPr>
        <w:t>[52]</w:t>
      </w:r>
      <w:r w:rsidRPr="008B75D2">
        <w:fldChar w:fldCharType="end"/>
      </w:r>
      <w:bookmarkEnd w:id="4"/>
      <w:r w:rsidRPr="008B75D2">
        <w:t> СЗ РФ. 2015. № 24. Ст. 3367.</w:t>
      </w:r>
    </w:p>
    <w:bookmarkStart w:id="5" w:name="_ftn53"/>
    <w:p w:rsidR="008B75D2" w:rsidRPr="008B75D2" w:rsidRDefault="008B75D2" w:rsidP="008B75D2">
      <w:r w:rsidRPr="008B75D2">
        <w:fldChar w:fldCharType="begin"/>
      </w:r>
      <w:r w:rsidRPr="008B75D2">
        <w:instrText xml:space="preserve"> HYPERLINK "http://netprava.ru/ek/b24/15_2.htm" \l "_ftnref53" \o "" </w:instrText>
      </w:r>
      <w:r w:rsidRPr="008B75D2">
        <w:fldChar w:fldCharType="separate"/>
      </w:r>
      <w:r w:rsidRPr="008B75D2">
        <w:rPr>
          <w:rStyle w:val="a3"/>
        </w:rPr>
        <w:t>[53]</w:t>
      </w:r>
      <w:r w:rsidRPr="008B75D2">
        <w:fldChar w:fldCharType="end"/>
      </w:r>
      <w:bookmarkEnd w:id="5"/>
      <w:r w:rsidRPr="008B75D2">
        <w:t> в ред. Федерального закона от 05.05.2014 № 130-ФЗ.</w:t>
      </w:r>
    </w:p>
    <w:p w:rsidR="00D040D2" w:rsidRDefault="00D040D2">
      <w:bookmarkStart w:id="6" w:name="_GoBack"/>
      <w:bookmarkEnd w:id="6"/>
    </w:p>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0A"/>
    <w:rsid w:val="008B75D2"/>
    <w:rsid w:val="008F4E2A"/>
    <w:rsid w:val="00D040D2"/>
    <w:rsid w:val="00D8780A"/>
    <w:rsid w:val="00DB0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0D2B2-F0AD-4444-B29C-3AC71EA9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4E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5181">
      <w:bodyDiv w:val="1"/>
      <w:marLeft w:val="0"/>
      <w:marRight w:val="0"/>
      <w:marTop w:val="0"/>
      <w:marBottom w:val="0"/>
      <w:divBdr>
        <w:top w:val="none" w:sz="0" w:space="0" w:color="auto"/>
        <w:left w:val="none" w:sz="0" w:space="0" w:color="auto"/>
        <w:bottom w:val="none" w:sz="0" w:space="0" w:color="auto"/>
        <w:right w:val="none" w:sz="0" w:space="0" w:color="auto"/>
      </w:divBdr>
    </w:div>
    <w:div w:id="1130634761">
      <w:bodyDiv w:val="1"/>
      <w:marLeft w:val="0"/>
      <w:marRight w:val="0"/>
      <w:marTop w:val="0"/>
      <w:marBottom w:val="0"/>
      <w:divBdr>
        <w:top w:val="none" w:sz="0" w:space="0" w:color="auto"/>
        <w:left w:val="none" w:sz="0" w:space="0" w:color="auto"/>
        <w:bottom w:val="none" w:sz="0" w:space="0" w:color="auto"/>
        <w:right w:val="none" w:sz="0" w:space="0" w:color="auto"/>
      </w:divBdr>
      <w:divsChild>
        <w:div w:id="130826203">
          <w:marLeft w:val="0"/>
          <w:marRight w:val="0"/>
          <w:marTop w:val="0"/>
          <w:marBottom w:val="0"/>
          <w:divBdr>
            <w:top w:val="none" w:sz="0" w:space="0" w:color="auto"/>
            <w:left w:val="none" w:sz="0" w:space="0" w:color="auto"/>
            <w:bottom w:val="none" w:sz="0" w:space="0" w:color="auto"/>
            <w:right w:val="none" w:sz="0" w:space="0" w:color="auto"/>
          </w:divBdr>
        </w:div>
        <w:div w:id="1389260635">
          <w:marLeft w:val="0"/>
          <w:marRight w:val="0"/>
          <w:marTop w:val="0"/>
          <w:marBottom w:val="0"/>
          <w:divBdr>
            <w:top w:val="none" w:sz="0" w:space="0" w:color="auto"/>
            <w:left w:val="none" w:sz="0" w:space="0" w:color="auto"/>
            <w:bottom w:val="none" w:sz="0" w:space="0" w:color="auto"/>
            <w:right w:val="none" w:sz="0" w:space="0" w:color="auto"/>
          </w:divBdr>
        </w:div>
        <w:div w:id="797337816">
          <w:marLeft w:val="0"/>
          <w:marRight w:val="0"/>
          <w:marTop w:val="0"/>
          <w:marBottom w:val="0"/>
          <w:divBdr>
            <w:top w:val="none" w:sz="0" w:space="0" w:color="auto"/>
            <w:left w:val="none" w:sz="0" w:space="0" w:color="auto"/>
            <w:bottom w:val="none" w:sz="0" w:space="0" w:color="auto"/>
            <w:right w:val="none" w:sz="0" w:space="0" w:color="auto"/>
          </w:divBdr>
        </w:div>
      </w:divsChild>
    </w:div>
    <w:div w:id="145852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consultant.ru/cons/cgi/online.cgi?req=doc;base=LAW;n=1807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1996</Words>
  <Characters>11383</Characters>
  <Application>Microsoft Office Word</Application>
  <DocSecurity>0</DocSecurity>
  <Lines>94</Lines>
  <Paragraphs>26</Paragraphs>
  <ScaleCrop>false</ScaleCrop>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4</cp:revision>
  <dcterms:created xsi:type="dcterms:W3CDTF">2019-11-08T02:06:00Z</dcterms:created>
  <dcterms:modified xsi:type="dcterms:W3CDTF">2019-11-08T02:07:00Z</dcterms:modified>
</cp:coreProperties>
</file>