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65" w:rsidRPr="00DD7265" w:rsidRDefault="00DD7265" w:rsidP="00DD7265">
      <w:pPr>
        <w:rPr>
          <w:b/>
          <w:bCs/>
        </w:rPr>
      </w:pPr>
      <w:r w:rsidRPr="00DD7265">
        <w:rPr>
          <w:b/>
          <w:bCs/>
        </w:rPr>
        <w:t>Лекция 15. Освобождение от уголовного наказания</w:t>
      </w:r>
    </w:p>
    <w:p w:rsidR="00DD7265" w:rsidRPr="00DD7265" w:rsidRDefault="00DD7265" w:rsidP="00DD7265">
      <w:pPr>
        <w:rPr>
          <w:b/>
          <w:bCs/>
        </w:rPr>
      </w:pPr>
      <w:r w:rsidRPr="00DD7265">
        <w:rPr>
          <w:b/>
          <w:bCs/>
        </w:rPr>
        <w:t>15.1. Понятие и основания освобождения от уголовного наказания</w:t>
      </w:r>
    </w:p>
    <w:p w:rsidR="00DD7265" w:rsidRPr="00DD7265" w:rsidRDefault="00DD7265" w:rsidP="00DD7265">
      <w:r w:rsidRPr="00DD7265">
        <w:t>Наряду с освобождением от уголовной ответственности в УК РФ предусматриваются обстоятельства и условия освобождения виновных от отбытия наказания либо полностью, либо частично. Данная мера также вытекает из принципа гуманизма.</w:t>
      </w:r>
    </w:p>
    <w:p w:rsidR="00DD7265" w:rsidRPr="00DD7265" w:rsidRDefault="00DD7265" w:rsidP="00DD7265">
      <w:r w:rsidRPr="00DD7265">
        <w:t>По своей юридической природе освобождение от отбытия наказания связывается с обязательным признанием вины лиц, совершившего преступление и его осуждением. При этом в отличие от освобождения от уголовной ответственности, освобождение от наказания применяется, как правило, судом, либо, в предусмотренных законом случаях, Государственной Думой РФ (Амнистия), а также Президентом РФ (Помилование).</w:t>
      </w:r>
    </w:p>
    <w:p w:rsidR="00DD7265" w:rsidRPr="00DD7265" w:rsidRDefault="00DD7265" w:rsidP="00DD7265">
      <w:r w:rsidRPr="00DD7265">
        <w:t>Основаниями освобождения от уголовного наказания являются:</w:t>
      </w:r>
    </w:p>
    <w:p w:rsidR="00DD7265" w:rsidRPr="00DD7265" w:rsidRDefault="00DD7265" w:rsidP="00DD7265">
      <w:r w:rsidRPr="00DD7265">
        <w:t>-  признание вины в совершении преступления и вынесение обвинительного приговора;</w:t>
      </w:r>
    </w:p>
    <w:p w:rsidR="00DD7265" w:rsidRPr="00DD7265" w:rsidRDefault="00DD7265" w:rsidP="00DD7265">
      <w:r w:rsidRPr="00DD7265">
        <w:t>-  наличие одного или нескольких обстоятельств, прямо указанных в Общей части УК РФ.</w:t>
      </w:r>
    </w:p>
    <w:p w:rsidR="00DD7265" w:rsidRPr="00DD7265" w:rsidRDefault="00DD7265" w:rsidP="00DD7265">
      <w:r w:rsidRPr="00DD7265">
        <w:t>Таким образом, под </w:t>
      </w:r>
      <w:r w:rsidRPr="00DD7265">
        <w:rPr>
          <w:b/>
          <w:bCs/>
          <w:i/>
          <w:iCs/>
        </w:rPr>
        <w:t>освобождением от уголовного наказания</w:t>
      </w:r>
      <w:r w:rsidRPr="00DD7265">
        <w:t> понимается прекращение уголовно-принудительных мер к лицу, признанному виновным в совершении преступления и осужденному к отбитию одного или нескольких видов наказания при наличии оснований, прямо определенных в Общей части УК РФ.</w:t>
      </w:r>
    </w:p>
    <w:p w:rsidR="00DD7265" w:rsidRPr="00DD7265" w:rsidRDefault="00DD7265" w:rsidP="00DD7265">
      <w:r w:rsidRPr="00DD7265">
        <w:t>Освобождение от уголовного наказания не освобождает лицо от уголовной ответственности. Нередко после освобождения от отбытия наказания у осужденного остаются определенные правовые последствия (судимость, наличие установленных ограничений).</w:t>
      </w:r>
    </w:p>
    <w:p w:rsidR="00DD7265" w:rsidRPr="00DD7265" w:rsidRDefault="00DD7265" w:rsidP="00DD7265">
      <w:r w:rsidRPr="00DD7265">
        <w:t>Как правило, освобождение от уголовного наказания в отличие от уголовной ответственности связывается с определенными условиями, которые должен соблюдать осужденный. Эти условия различны и зависят от вида освобождения от уголовного наказания.</w:t>
      </w:r>
    </w:p>
    <w:p w:rsidR="00DD7265" w:rsidRPr="00DD7265" w:rsidRDefault="00DD7265" w:rsidP="00DD7265">
      <w:pPr>
        <w:rPr>
          <w:b/>
          <w:bCs/>
        </w:rPr>
      </w:pPr>
      <w:r w:rsidRPr="00DD7265">
        <w:rPr>
          <w:b/>
          <w:bCs/>
        </w:rPr>
        <w:t>15.2. Виды освобождения от уголовного наказания</w:t>
      </w:r>
    </w:p>
    <w:p w:rsidR="00DD7265" w:rsidRPr="00DD7265" w:rsidRDefault="00DD7265" w:rsidP="00DD7265">
      <w:r w:rsidRPr="00DD7265">
        <w:t>Уголовное законодательство Российской Федерации устанавливает следующие виды освобождения от наказания, предусматривающие и различные основания для их применения:</w:t>
      </w:r>
    </w:p>
    <w:p w:rsidR="00DD7265" w:rsidRPr="00DD7265" w:rsidRDefault="00DD7265" w:rsidP="00DD7265">
      <w:r w:rsidRPr="00DD7265">
        <w:t>1. Условно-досрочное освобождение от отбывания наказания (ст.79 УК РФ);</w:t>
      </w:r>
    </w:p>
    <w:p w:rsidR="00DD7265" w:rsidRPr="00DD7265" w:rsidRDefault="00DD7265" w:rsidP="00DD7265">
      <w:r w:rsidRPr="00DD7265">
        <w:t>2. Замена неотбытой части наказания более мягким видом наказания (ст. 80 УК РФ);</w:t>
      </w:r>
    </w:p>
    <w:p w:rsidR="00DD7265" w:rsidRPr="00DD7265" w:rsidRDefault="00DD7265" w:rsidP="00DD7265">
      <w:r w:rsidRPr="00DD7265">
        <w:t>3. Освобождение от наказания в связи с изменением обстановки (ст. 80</w:t>
      </w:r>
      <w:r w:rsidRPr="00DD7265">
        <w:rPr>
          <w:vertAlign w:val="superscript"/>
        </w:rPr>
        <w:t>1</w:t>
      </w:r>
      <w:r w:rsidRPr="00DD7265">
        <w:t> УК РФ);</w:t>
      </w:r>
    </w:p>
    <w:p w:rsidR="00DD7265" w:rsidRPr="00DD7265" w:rsidRDefault="00DD7265" w:rsidP="00DD7265">
      <w:r w:rsidRPr="00DD7265">
        <w:t>4. Освобождение от наказания в связи с болезнью (ст. 81 УК РФ);</w:t>
      </w:r>
    </w:p>
    <w:p w:rsidR="00DD7265" w:rsidRPr="00DD7265" w:rsidRDefault="00DD7265" w:rsidP="00DD7265">
      <w:r w:rsidRPr="00DD7265">
        <w:t>5. Отсрочка отбывания наказания</w:t>
      </w:r>
      <w:bookmarkStart w:id="0" w:name="_ftnref54"/>
      <w:r w:rsidRPr="00DD7265">
        <w:fldChar w:fldCharType="begin"/>
      </w:r>
      <w:r w:rsidRPr="00DD7265">
        <w:instrText xml:space="preserve"> HYPERLINK "http://netprava.ru/ek/b24/16_2.htm" \l "_ftn54" \o "" </w:instrText>
      </w:r>
      <w:r w:rsidRPr="00DD7265">
        <w:fldChar w:fldCharType="separate"/>
      </w:r>
      <w:r w:rsidRPr="00DD7265">
        <w:rPr>
          <w:rStyle w:val="a3"/>
        </w:rPr>
        <w:t>[54]</w:t>
      </w:r>
      <w:r w:rsidRPr="00DD7265">
        <w:fldChar w:fldCharType="end"/>
      </w:r>
      <w:bookmarkEnd w:id="0"/>
      <w:r w:rsidRPr="00DD7265">
        <w:t> (ст. 82 УК РФ);</w:t>
      </w:r>
    </w:p>
    <w:p w:rsidR="00DD7265" w:rsidRPr="00DD7265" w:rsidRDefault="00DD7265" w:rsidP="00DD7265">
      <w:r w:rsidRPr="00DD7265">
        <w:t>6. Отсрочка отбывания наказания больным наркоманией (ст. 82.1. УК РФ)</w:t>
      </w:r>
      <w:bookmarkStart w:id="1" w:name="_ftnref55"/>
      <w:r w:rsidRPr="00DD7265">
        <w:fldChar w:fldCharType="begin"/>
      </w:r>
      <w:r w:rsidRPr="00DD7265">
        <w:instrText xml:space="preserve"> HYPERLINK "http://netprava.ru/ek/b24/16_2.htm" \l "_ftn55" \o "" </w:instrText>
      </w:r>
      <w:r w:rsidRPr="00DD7265">
        <w:fldChar w:fldCharType="separate"/>
      </w:r>
      <w:r w:rsidRPr="00DD7265">
        <w:rPr>
          <w:rStyle w:val="a3"/>
        </w:rPr>
        <w:t>[55]</w:t>
      </w:r>
      <w:r w:rsidRPr="00DD7265">
        <w:fldChar w:fldCharType="end"/>
      </w:r>
      <w:bookmarkEnd w:id="1"/>
      <w:r w:rsidRPr="00DD7265">
        <w:t>;</w:t>
      </w:r>
    </w:p>
    <w:p w:rsidR="00DD7265" w:rsidRPr="00DD7265" w:rsidRDefault="00DD7265" w:rsidP="00DD7265">
      <w:r w:rsidRPr="00DD7265">
        <w:t> 7. Освобождение от отбывания наказания в связи с истечением сроков давности обвинительного приговора (ст. 83 УК РФ);</w:t>
      </w:r>
    </w:p>
    <w:p w:rsidR="00DD7265" w:rsidRPr="00DD7265" w:rsidRDefault="00DD7265" w:rsidP="00DD7265">
      <w:r w:rsidRPr="00DD7265">
        <w:lastRenderedPageBreak/>
        <w:t>7. Амнистия (ст. 84 УК РФ);</w:t>
      </w:r>
    </w:p>
    <w:p w:rsidR="00DD7265" w:rsidRPr="00DD7265" w:rsidRDefault="00DD7265" w:rsidP="00DD7265">
      <w:r w:rsidRPr="00DD7265">
        <w:t>8. Помилование (ст. 85 УК РФ).</w:t>
      </w:r>
    </w:p>
    <w:p w:rsidR="00DD7265" w:rsidRPr="00DD7265" w:rsidRDefault="00DD7265" w:rsidP="00DD7265">
      <w:r w:rsidRPr="00DD7265">
        <w:t>Виды освобождения от уголовного наказания существенно отличаются друг от друга по наличию условий освобождения, по стадии применения, по основаниям и содержанию освобождения, по процедуре и т.д.</w:t>
      </w:r>
    </w:p>
    <w:p w:rsidR="00DD7265" w:rsidRPr="00DD7265" w:rsidRDefault="00DD7265" w:rsidP="00DD7265">
      <w:r w:rsidRPr="00DD7265">
        <w:rPr>
          <w:b/>
          <w:bCs/>
        </w:rPr>
        <w:t>Условно-досрочное освобождение от отбывания наказания. </w:t>
      </w:r>
      <w:r w:rsidRPr="00DD7265">
        <w:t>В соответствии со ст. 79 УК РФ, лицо, отбывающее содержание в дисциплинарной воинской части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освобождено от отбывания дополнительного вида наказания.</w:t>
      </w:r>
    </w:p>
    <w:p w:rsidR="00DD7265" w:rsidRPr="00DD7265" w:rsidRDefault="00DD7265" w:rsidP="00DD7265">
      <w:r w:rsidRPr="00DD7265">
        <w:rPr>
          <w:i/>
          <w:iCs/>
        </w:rPr>
        <w:t>Основаниями условно-досрочного освобождения осужденного от дальнейшего отбывания наказания являются:</w:t>
      </w:r>
    </w:p>
    <w:p w:rsidR="00DD7265" w:rsidRPr="00DD7265" w:rsidRDefault="00DD7265" w:rsidP="00DD7265">
      <w:r w:rsidRPr="00DD7265">
        <w:t>-  отбытие только вышеуказанных видов наказания;</w:t>
      </w:r>
    </w:p>
    <w:p w:rsidR="00DD7265" w:rsidRPr="00DD7265" w:rsidRDefault="00DD7265" w:rsidP="00DD7265">
      <w:r w:rsidRPr="00DD7265">
        <w:t>-  признание факта, что для исправления осужденного не требуется полного отбывания срока наказания, который определяется его примерным поведением и добросовестным отношением к труду;</w:t>
      </w:r>
    </w:p>
    <w:p w:rsidR="00DD7265" w:rsidRPr="00DD7265" w:rsidRDefault="00DD7265" w:rsidP="00DD7265">
      <w:r w:rsidRPr="00DD7265">
        <w:t>-  отбытие осужденным обязательно определенной части срока наказания, которая зависит от тяжести совершенного преступления. Так, согласно ч. 3 ст. 79 УК РФ, лицо должно отбыть:</w:t>
      </w:r>
    </w:p>
    <w:p w:rsidR="00DD7265" w:rsidRPr="00DD7265" w:rsidRDefault="00DD7265" w:rsidP="00DD7265">
      <w:r w:rsidRPr="00DD7265">
        <w:t>а) не менее одной трети срока наказания, назначенного за преступление небольшой или средней тяжести;</w:t>
      </w:r>
    </w:p>
    <w:p w:rsidR="00DD7265" w:rsidRPr="00DD7265" w:rsidRDefault="00DD7265" w:rsidP="00DD7265">
      <w:r w:rsidRPr="00DD7265">
        <w:t>б) не менее половины срока наказания, назначенного за тяжкое преступление;</w:t>
      </w:r>
    </w:p>
    <w:p w:rsidR="00DD7265" w:rsidRPr="00DD7265" w:rsidRDefault="00DD7265" w:rsidP="00DD7265">
      <w:r w:rsidRPr="00DD7265">
        <w:t>в) не менее двух третей срока наказания, назначенного за особо тяжкое преступление. Аналогичный срок наказания должно отбыть и лицо, которое ранее уже освобождалось условно-досрочно, но это освобождение было отменено по основаниям, указанным в ч. 7 ст. 79 УК РФ;</w:t>
      </w:r>
    </w:p>
    <w:p w:rsidR="00DD7265" w:rsidRPr="00DD7265" w:rsidRDefault="00DD7265" w:rsidP="00DD7265">
      <w:r w:rsidRPr="00DD7265">
        <w:t>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статьями 205, 205.1, 205.2, 205.3, 205.4, 205.5 и 210 УК РФ</w:t>
      </w:r>
      <w:bookmarkStart w:id="2" w:name="_ftnref56"/>
      <w:r w:rsidRPr="00DD7265">
        <w:fldChar w:fldCharType="begin"/>
      </w:r>
      <w:r w:rsidRPr="00DD7265">
        <w:instrText xml:space="preserve"> HYPERLINK "http://netprava.ru/ek/b24/16_2.htm" \l "_ftn56" \o "" </w:instrText>
      </w:r>
      <w:r w:rsidRPr="00DD7265">
        <w:fldChar w:fldCharType="separate"/>
      </w:r>
      <w:r w:rsidRPr="00DD7265">
        <w:rPr>
          <w:rStyle w:val="a3"/>
        </w:rPr>
        <w:t>[56]</w:t>
      </w:r>
      <w:r w:rsidRPr="00DD7265">
        <w:fldChar w:fldCharType="end"/>
      </w:r>
      <w:bookmarkEnd w:id="2"/>
      <w:r w:rsidRPr="00DD7265">
        <w:t>.</w:t>
      </w:r>
    </w:p>
    <w:p w:rsidR="00DD7265" w:rsidRPr="00DD7265" w:rsidRDefault="00DD7265" w:rsidP="00DD7265">
      <w:r w:rsidRPr="00DD7265">
        <w:t>Фактически отбытый осужденным срок лишения свободы не может быть менее шести месяцев.</w:t>
      </w:r>
    </w:p>
    <w:p w:rsidR="00DD7265" w:rsidRPr="00DD7265" w:rsidRDefault="00DD7265" w:rsidP="00DD7265">
      <w:r w:rsidRPr="00DD7265">
        <w:t xml:space="preserve">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w:t>
      </w:r>
      <w:r w:rsidRPr="00DD7265">
        <w:lastRenderedPageBreak/>
        <w:t>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bookmarkStart w:id="3" w:name="_ftnref57"/>
      <w:r w:rsidRPr="00DD7265">
        <w:fldChar w:fldCharType="begin"/>
      </w:r>
      <w:r w:rsidRPr="00DD7265">
        <w:instrText xml:space="preserve"> HYPERLINK "http://netprava.ru/ek/b24/16_2.htm" \l "_ftn57" \o "" </w:instrText>
      </w:r>
      <w:r w:rsidRPr="00DD7265">
        <w:fldChar w:fldCharType="separate"/>
      </w:r>
      <w:r w:rsidRPr="00DD7265">
        <w:rPr>
          <w:rStyle w:val="a3"/>
        </w:rPr>
        <w:t>[57]</w:t>
      </w:r>
      <w:r w:rsidRPr="00DD7265">
        <w:fldChar w:fldCharType="end"/>
      </w:r>
      <w:bookmarkEnd w:id="3"/>
      <w:r w:rsidRPr="00DD7265">
        <w:t>.</w:t>
      </w:r>
    </w:p>
    <w:p w:rsidR="00DD7265" w:rsidRPr="00DD7265" w:rsidRDefault="00DD7265" w:rsidP="00DD7265">
      <w:r w:rsidRPr="00DD7265">
        <w:t>Условно-досрочное освобождение может применяться и к лицам, отбывающим пожизненное лишение свободы, при условии признания судом, что оно не нуждается в дальнейшем отбывании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rsidR="00DD7265" w:rsidRPr="00DD7265" w:rsidRDefault="00DD7265" w:rsidP="00DD7265">
      <w:r w:rsidRPr="00DD7265">
        <w:t>Применяя условно-досрочное освобождение, суд может </w:t>
      </w:r>
      <w:r w:rsidRPr="00DD7265">
        <w:rPr>
          <w:i/>
          <w:iCs/>
        </w:rPr>
        <w:t>возложить на осужденного обязанности,</w:t>
      </w:r>
      <w:r w:rsidRPr="00DD7265">
        <w:t> которые должны им выполняться в течение оставшейся неотбытой части наказания, указанные в ч. 5 ст. 73 УК РФ:</w:t>
      </w:r>
    </w:p>
    <w:p w:rsidR="00DD7265" w:rsidRPr="00DD7265" w:rsidRDefault="00DD7265" w:rsidP="00DD7265">
      <w:r w:rsidRPr="00DD7265">
        <w:t>а) не менять постоянного места жительства, работы или учебы без уведомления специализированного государственного органа, осуществляющего исправление осужденного;</w:t>
      </w:r>
    </w:p>
    <w:p w:rsidR="00DD7265" w:rsidRPr="00DD7265" w:rsidRDefault="00DD7265" w:rsidP="00DD7265">
      <w:r w:rsidRPr="00DD7265">
        <w:t>б) не посещать определенные места;</w:t>
      </w:r>
    </w:p>
    <w:p w:rsidR="00DD7265" w:rsidRPr="00DD7265" w:rsidRDefault="00DD7265" w:rsidP="00DD7265">
      <w:r w:rsidRPr="00DD7265">
        <w:t>в) пройти курс лечения от алкоголизма, наркомании, токсикомании или венерического заболевания;</w:t>
      </w:r>
    </w:p>
    <w:p w:rsidR="00DD7265" w:rsidRPr="00DD7265" w:rsidRDefault="00DD7265" w:rsidP="00DD7265">
      <w:r w:rsidRPr="00DD7265">
        <w:t>г) осуществлять материальную поддержку семьи;</w:t>
      </w:r>
    </w:p>
    <w:p w:rsidR="00DD7265" w:rsidRPr="00DD7265" w:rsidRDefault="00DD7265" w:rsidP="00DD7265">
      <w:r w:rsidRPr="00DD7265">
        <w:t>д) на осужденного могут быть возложены и другие обязанности по усмотрению суда, способствующие его исправлению.</w:t>
      </w:r>
    </w:p>
    <w:p w:rsidR="00DD7265" w:rsidRPr="00DD7265" w:rsidRDefault="00DD7265" w:rsidP="00DD7265">
      <w:r w:rsidRPr="00DD7265">
        <w:t>Контроль за поведением лица, освобожденного условно-досрочно, осуществляется уполномоченным на то специализированным государственным органом – уголовно-исполнительной инспекцией, а в отношении военнослужащих - командованием воинских частей и учреждений.</w:t>
      </w:r>
    </w:p>
    <w:p w:rsidR="00DD7265" w:rsidRPr="00DD7265" w:rsidRDefault="00DD7265" w:rsidP="00DD7265">
      <w:r w:rsidRPr="00DD7265">
        <w:t>Если в течение оставшейся не отбытой части наказания:</w:t>
      </w:r>
    </w:p>
    <w:p w:rsidR="00DD7265" w:rsidRPr="00DD7265" w:rsidRDefault="00DD7265" w:rsidP="00DD7265">
      <w:r w:rsidRPr="00DD7265">
        <w:t>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суд по представлению специализированного государственного органа или командования воинской части и учреждения может постановить об отмене условно-досрочного освобождения и исполнении неотбытой части наказания</w:t>
      </w:r>
      <w:bookmarkStart w:id="4" w:name="_ftnref58"/>
      <w:r w:rsidRPr="00DD7265">
        <w:fldChar w:fldCharType="begin"/>
      </w:r>
      <w:r w:rsidRPr="00DD7265">
        <w:instrText xml:space="preserve"> HYPERLINK "http://netprava.ru/ek/b24/16_2.htm" \l "_ftn58" \o "" </w:instrText>
      </w:r>
      <w:r w:rsidRPr="00DD7265">
        <w:fldChar w:fldCharType="separate"/>
      </w:r>
      <w:r w:rsidRPr="00DD7265">
        <w:rPr>
          <w:rStyle w:val="a3"/>
        </w:rPr>
        <w:t>[58]</w:t>
      </w:r>
      <w:r w:rsidRPr="00DD7265">
        <w:fldChar w:fldCharType="end"/>
      </w:r>
      <w:bookmarkEnd w:id="4"/>
      <w:r w:rsidRPr="00DD7265">
        <w:t>;</w:t>
      </w:r>
    </w:p>
    <w:p w:rsidR="00DD7265" w:rsidRPr="00DD7265" w:rsidRDefault="00DD7265" w:rsidP="00DD7265">
      <w:r w:rsidRPr="00DD7265">
        <w:t>б) осужденный совершил преступление по неосторожности либо умышленное преступление небольшой или средней тяжести, вопрос об отмене или сохранении условно-досрочного освобождения решается судом;</w:t>
      </w:r>
    </w:p>
    <w:p w:rsidR="00DD7265" w:rsidRPr="00DD7265" w:rsidRDefault="00DD7265" w:rsidP="00DD7265">
      <w:r w:rsidRPr="00DD7265">
        <w:lastRenderedPageBreak/>
        <w:t>в) осужденный совершил тяжкое или особо тяжкое преступление, суд назначает ему наказание по правилам, предусмотренным статьей 70 УК РФ (по совокупности приговоров).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bookmarkStart w:id="5" w:name="_ftnref59"/>
      <w:r w:rsidRPr="00DD7265">
        <w:fldChar w:fldCharType="begin"/>
      </w:r>
      <w:r w:rsidRPr="00DD7265">
        <w:instrText xml:space="preserve"> HYPERLINK "http://netprava.ru/ek/b24/16_2.htm" \l "_ftn59" \o "" </w:instrText>
      </w:r>
      <w:r w:rsidRPr="00DD7265">
        <w:fldChar w:fldCharType="separate"/>
      </w:r>
      <w:r w:rsidRPr="00DD7265">
        <w:rPr>
          <w:rStyle w:val="a3"/>
        </w:rPr>
        <w:t>[59]</w:t>
      </w:r>
      <w:r w:rsidRPr="00DD7265">
        <w:fldChar w:fldCharType="end"/>
      </w:r>
      <w:bookmarkEnd w:id="5"/>
      <w:r w:rsidRPr="00DD7265">
        <w:t>.</w:t>
      </w:r>
    </w:p>
    <w:p w:rsidR="00DD7265" w:rsidRPr="00DD7265" w:rsidRDefault="00DD7265" w:rsidP="00DD7265">
      <w:r w:rsidRPr="00DD7265">
        <w:rPr>
          <w:b/>
          <w:bCs/>
        </w:rPr>
        <w:t>Замена неотбытой части наказания белее мягким видом наказания</w:t>
      </w:r>
      <w:r w:rsidRPr="00DD7265">
        <w:rPr>
          <w:b/>
          <w:bCs/>
          <w:i/>
          <w:iCs/>
        </w:rPr>
        <w:t>. </w:t>
      </w:r>
      <w:r w:rsidRPr="00DD7265">
        <w:t>В соответствии со ст. 80 УК РФ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w:t>
      </w:r>
      <w:bookmarkStart w:id="6" w:name="_ftnref60"/>
      <w:r w:rsidRPr="00DD7265">
        <w:fldChar w:fldCharType="begin"/>
      </w:r>
      <w:r w:rsidRPr="00DD7265">
        <w:instrText xml:space="preserve"> HYPERLINK "http://netprava.ru/ek/b24/16_2.htm" \l "_ftn60" \o "" </w:instrText>
      </w:r>
      <w:r w:rsidRPr="00DD7265">
        <w:fldChar w:fldCharType="separate"/>
      </w:r>
      <w:r w:rsidRPr="00DD7265">
        <w:rPr>
          <w:rStyle w:val="a3"/>
        </w:rPr>
        <w:t>[60]</w:t>
      </w:r>
      <w:r w:rsidRPr="00DD7265">
        <w:fldChar w:fldCharType="end"/>
      </w:r>
      <w:bookmarkEnd w:id="6"/>
      <w:r w:rsidRPr="00DD7265">
        <w:t>, суд с учетом его поведения в период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наказания.</w:t>
      </w:r>
    </w:p>
    <w:p w:rsidR="00DD7265" w:rsidRPr="00DD7265" w:rsidRDefault="00DD7265" w:rsidP="00DD7265">
      <w:r w:rsidRPr="00DD7265">
        <w:rPr>
          <w:i/>
          <w:iCs/>
        </w:rPr>
        <w:t>Основаниями освобождения в данном случае являются:</w:t>
      </w:r>
    </w:p>
    <w:p w:rsidR="00DD7265" w:rsidRPr="00DD7265" w:rsidRDefault="00DD7265" w:rsidP="00DD7265">
      <w:r w:rsidRPr="00DD7265">
        <w:t>а) своим поведением в период отбывания наказания осужденный доказал, что встал на путь исправления и не нуждается в дальнейшем отбытии назначенного ему наказания;</w:t>
      </w:r>
    </w:p>
    <w:p w:rsidR="00DD7265" w:rsidRPr="00DD7265" w:rsidRDefault="00DD7265" w:rsidP="00DD7265">
      <w:r w:rsidRPr="00DD7265">
        <w:t>б) лицо полностью или частично возместило вред, причиненный преступлением;</w:t>
      </w:r>
    </w:p>
    <w:p w:rsidR="00DD7265" w:rsidRPr="00DD7265" w:rsidRDefault="00DD7265" w:rsidP="00DD7265">
      <w:r w:rsidRPr="00DD7265">
        <w:t>в) осужденный фактически отбыл:</w:t>
      </w:r>
    </w:p>
    <w:p w:rsidR="00DD7265" w:rsidRPr="00DD7265" w:rsidRDefault="00DD7265" w:rsidP="00DD7265">
      <w:r w:rsidRPr="00DD7265">
        <w:t>- не менее одной трети срока наказания за преступления небольшой или средней тяжести;</w:t>
      </w:r>
    </w:p>
    <w:p w:rsidR="00DD7265" w:rsidRPr="00DD7265" w:rsidRDefault="00DD7265" w:rsidP="00DD7265">
      <w:r w:rsidRPr="00DD7265">
        <w:t>-  не менее половины срока наказания за тяжкие преступления;</w:t>
      </w:r>
    </w:p>
    <w:p w:rsidR="00DD7265" w:rsidRPr="00DD7265" w:rsidRDefault="00DD7265" w:rsidP="00DD7265">
      <w:r w:rsidRPr="00DD7265">
        <w:t>-  не менее двух третей срока наказания за особо тяжкие преступления;</w:t>
      </w:r>
    </w:p>
    <w:p w:rsidR="00DD7265" w:rsidRPr="00DD7265" w:rsidRDefault="00DD7265" w:rsidP="00DD7265">
      <w:r w:rsidRPr="00DD7265">
        <w:t>-  не менее трех четвертей срока наказания за преступления против половой неприкосновенности несовершеннолетних, а также за совершение преступлений, предусмотренных статьей 210 УК РФ</w:t>
      </w:r>
      <w:bookmarkStart w:id="7" w:name="_ftnref61"/>
      <w:r w:rsidRPr="00DD7265">
        <w:fldChar w:fldCharType="begin"/>
      </w:r>
      <w:r w:rsidRPr="00DD7265">
        <w:instrText xml:space="preserve"> HYPERLINK "http://netprava.ru/ek/b24/16_2.htm" \l "_ftn61" \o "" </w:instrText>
      </w:r>
      <w:r w:rsidRPr="00DD7265">
        <w:fldChar w:fldCharType="separate"/>
      </w:r>
      <w:r w:rsidRPr="00DD7265">
        <w:rPr>
          <w:rStyle w:val="a3"/>
        </w:rPr>
        <w:t>[61]</w:t>
      </w:r>
      <w:r w:rsidRPr="00DD7265">
        <w:fldChar w:fldCharType="end"/>
      </w:r>
      <w:bookmarkEnd w:id="7"/>
      <w:r w:rsidRPr="00DD7265">
        <w:t>;</w:t>
      </w:r>
    </w:p>
    <w:p w:rsidR="00DD7265" w:rsidRPr="00DD7265" w:rsidRDefault="00DD7265" w:rsidP="00DD7265">
      <w:r w:rsidRPr="00DD7265">
        <w:t>-  не менее четырех пятых срока наказания за преступлений против половой неприкосновенности несовершеннолетних, не достигших четырнадцатилетнего возраста</w:t>
      </w:r>
      <w:bookmarkStart w:id="8" w:name="_ftnref62"/>
      <w:r w:rsidRPr="00DD7265">
        <w:fldChar w:fldCharType="begin"/>
      </w:r>
      <w:r w:rsidRPr="00DD7265">
        <w:instrText xml:space="preserve"> HYPERLINK "http://netprava.ru/ek/b24/16_2.htm" \l "_ftn62" \o "" </w:instrText>
      </w:r>
      <w:r w:rsidRPr="00DD7265">
        <w:fldChar w:fldCharType="separate"/>
      </w:r>
      <w:r w:rsidRPr="00DD7265">
        <w:rPr>
          <w:rStyle w:val="a3"/>
        </w:rPr>
        <w:t>[62]</w:t>
      </w:r>
      <w:r w:rsidRPr="00DD7265">
        <w:fldChar w:fldCharType="end"/>
      </w:r>
      <w:bookmarkEnd w:id="8"/>
      <w:r w:rsidRPr="00DD7265">
        <w:t>.</w:t>
      </w:r>
    </w:p>
    <w:p w:rsidR="00DD7265" w:rsidRPr="00DD7265" w:rsidRDefault="00DD7265" w:rsidP="00DD7265">
      <w:r w:rsidRPr="00DD7265">
        <w:t>При замене неотбытой части наказания суд может избрать любой другой более мягкий вид наказания из числа предусмотренных ст. 44 УК РФ в пределах, установленных законом для каждого вида наказания.</w:t>
      </w:r>
    </w:p>
    <w:p w:rsidR="00DD7265" w:rsidRPr="00DD7265" w:rsidRDefault="00DD7265" w:rsidP="00DD7265">
      <w:r w:rsidRPr="00DD7265">
        <w:t xml:space="preserve">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w:t>
      </w:r>
      <w:r w:rsidRPr="00DD7265">
        <w:lastRenderedPageBreak/>
        <w:t>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DD7265" w:rsidRPr="00DD7265" w:rsidRDefault="00DD7265" w:rsidP="00DD7265">
      <w:r w:rsidRPr="00DD7265">
        <w:t>Замена неотбытой части наказания более мягким видом наказания является безусловной мерой и не может быть отменена в дальнейшем ни при каких условиях.</w:t>
      </w:r>
    </w:p>
    <w:p w:rsidR="00DD7265" w:rsidRPr="00DD7265" w:rsidRDefault="00DD7265" w:rsidP="00DD7265">
      <w:r w:rsidRPr="00DD7265">
        <w:rPr>
          <w:b/>
          <w:bCs/>
        </w:rPr>
        <w:t>Освобождение от наказания в связи с изменением обстановки</w:t>
      </w:r>
      <w:bookmarkStart w:id="9" w:name="_ftnref63"/>
      <w:r w:rsidRPr="00DD7265">
        <w:fldChar w:fldCharType="begin"/>
      </w:r>
      <w:r w:rsidRPr="00DD7265">
        <w:instrText xml:space="preserve"> HYPERLINK "http://netprava.ru/ek/b24/16_2.htm" \l "_ftn63" \o "" </w:instrText>
      </w:r>
      <w:r w:rsidRPr="00DD7265">
        <w:fldChar w:fldCharType="separate"/>
      </w:r>
      <w:r w:rsidRPr="00DD7265">
        <w:rPr>
          <w:rStyle w:val="a3"/>
          <w:b/>
          <w:bCs/>
        </w:rPr>
        <w:t>[63]</w:t>
      </w:r>
      <w:r w:rsidRPr="00DD7265">
        <w:fldChar w:fldCharType="end"/>
      </w:r>
      <w:bookmarkEnd w:id="9"/>
      <w:r w:rsidRPr="00DD7265">
        <w:rPr>
          <w:b/>
          <w:bCs/>
        </w:rPr>
        <w:t>. </w:t>
      </w:r>
      <w:r w:rsidRPr="00DD7265">
        <w:t>Статья 80</w:t>
      </w:r>
      <w:r w:rsidRPr="00DD7265">
        <w:rPr>
          <w:vertAlign w:val="superscript"/>
        </w:rPr>
        <w:t>1</w:t>
      </w:r>
      <w:r w:rsidRPr="00DD7265">
        <w:t> УК РФ предусматривает возможность освобождения судом от наказания лица, впервые совершившего преступление небольшой или средней тяжести, если, вследствие изменения обстановки, это лицо или совершенное им деяние перестают быть общественно опасными.</w:t>
      </w:r>
    </w:p>
    <w:p w:rsidR="00DD7265" w:rsidRPr="00DD7265" w:rsidRDefault="00DD7265" w:rsidP="00DD7265">
      <w:r w:rsidRPr="00DD7265">
        <w:rPr>
          <w:i/>
          <w:iCs/>
        </w:rPr>
        <w:t>Основаниями данного вида являются:</w:t>
      </w:r>
    </w:p>
    <w:p w:rsidR="00DD7265" w:rsidRPr="00DD7265" w:rsidRDefault="00DD7265" w:rsidP="00DD7265">
      <w:r w:rsidRPr="00DD7265">
        <w:t>-  совершение преступления </w:t>
      </w:r>
      <w:r w:rsidRPr="00DD7265">
        <w:rPr>
          <w:i/>
          <w:iCs/>
        </w:rPr>
        <w:t>впервые;</w:t>
      </w:r>
    </w:p>
    <w:p w:rsidR="00DD7265" w:rsidRPr="00DD7265" w:rsidRDefault="00DD7265" w:rsidP="00DD7265">
      <w:r w:rsidRPr="00DD7265">
        <w:t>-  совершение </w:t>
      </w:r>
      <w:r w:rsidRPr="00DD7265">
        <w:rPr>
          <w:i/>
          <w:iCs/>
        </w:rPr>
        <w:t>преступления небольшой либо средней тяжести;</w:t>
      </w:r>
    </w:p>
    <w:p w:rsidR="00DD7265" w:rsidRPr="00DD7265" w:rsidRDefault="00DD7265" w:rsidP="00DD7265">
      <w:r w:rsidRPr="00DD7265">
        <w:t>-  утрата общественной опасности либо самого деяния, либо лица его совершившего </w:t>
      </w:r>
      <w:r w:rsidRPr="00DD7265">
        <w:rPr>
          <w:i/>
          <w:iCs/>
        </w:rPr>
        <w:t>в связи с изменением обстановки</w:t>
      </w:r>
      <w:r w:rsidRPr="00DD7265">
        <w:t>.</w:t>
      </w:r>
    </w:p>
    <w:p w:rsidR="00DD7265" w:rsidRPr="00DD7265" w:rsidRDefault="00DD7265" w:rsidP="00DD7265">
      <w:r w:rsidRPr="00DD7265">
        <w:t>Под </w:t>
      </w:r>
      <w:r w:rsidRPr="00DD7265">
        <w:rPr>
          <w:i/>
          <w:iCs/>
        </w:rPr>
        <w:t>изменением обстановки</w:t>
      </w:r>
      <w:r w:rsidRPr="00DD7265">
        <w:t> понимаются такие существенные изменения которые носят не только общегосударственный, но и местный характер. Под такими изменениями могут признаваться различные события, произошедшие как сами по себе, так и по воле виновного. Оценку изменения обстановки осуществляет суд. Это является его правом, а не обязанностью. Под изменением обстановки могут признаваться, например, смерть близкого человека, тяжелое заболевание виновного, призыв на действительную военную службу, рождение ребенка и т.д.</w:t>
      </w:r>
    </w:p>
    <w:p w:rsidR="00DD7265" w:rsidRPr="00DD7265" w:rsidRDefault="00DD7265" w:rsidP="00DD7265">
      <w:r w:rsidRPr="00DD7265">
        <w:t>Для освобождения от уголовной ответственности изменившаяся обстановка может касаться либо лица, совершившего преступление, либо совершенного деяния.</w:t>
      </w:r>
    </w:p>
    <w:p w:rsidR="00DD7265" w:rsidRPr="00DD7265" w:rsidRDefault="00DD7265" w:rsidP="00DD7265">
      <w:r w:rsidRPr="00DD7265">
        <w:rPr>
          <w:b/>
          <w:bCs/>
        </w:rPr>
        <w:t>Освобождение от наказания в связи с болезнью. </w:t>
      </w:r>
      <w:r w:rsidRPr="00DD7265">
        <w:t>Освобождение от наказания в связи с болезнью, несомненно, является гуманной мерой в отношении лиц, совершивших преступление. В соответствии с требованиями ст. 81 УК РФ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К таким лицам суд может назначить принудительные меры медицинского характера.</w:t>
      </w:r>
    </w:p>
    <w:p w:rsidR="00DD7265" w:rsidRPr="00DD7265" w:rsidRDefault="00DD7265" w:rsidP="00DD7265">
      <w:r w:rsidRPr="00DD7265">
        <w:t>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DD7265" w:rsidRPr="00DD7265" w:rsidRDefault="00DD7265" w:rsidP="00DD7265">
      <w:r w:rsidRPr="00DD7265">
        <w:rPr>
          <w:i/>
          <w:iCs/>
        </w:rPr>
        <w:t>Основаниями применения данного вида освобождения являются:</w:t>
      </w:r>
    </w:p>
    <w:p w:rsidR="00DD7265" w:rsidRPr="00DD7265" w:rsidRDefault="00DD7265" w:rsidP="00DD7265">
      <w:r w:rsidRPr="00DD7265">
        <w:t xml:space="preserve">-  наличие у виновного в совершении преступления психического расстройства, возникшего уже после совершения преступления и лишающее его возможности осознавать фактический характер и общественную </w:t>
      </w:r>
      <w:r w:rsidRPr="00DD7265">
        <w:lastRenderedPageBreak/>
        <w:t>опасность своих действий (бездействия), либо заболевание иной тяжелой болезнью, препятствующей отбыванию наказания;</w:t>
      </w:r>
    </w:p>
    <w:p w:rsidR="00DD7265" w:rsidRPr="00DD7265" w:rsidRDefault="00DD7265" w:rsidP="00DD7265">
      <w:r w:rsidRPr="00DD7265">
        <w:t>-  заболевание носит неизлечимый, стойкий характер.</w:t>
      </w:r>
    </w:p>
    <w:p w:rsidR="00DD7265" w:rsidRPr="00DD7265" w:rsidRDefault="00DD7265" w:rsidP="00DD7265">
      <w:r w:rsidRPr="00DD7265">
        <w:t>При этом необходимо учитывать, что освобождение от наказания в связи с наступлением психического расстройства является обязательным и не зависит от усмотрения суда, то заболевание иной тяжелой болезнью носит факультативный характер.</w:t>
      </w:r>
    </w:p>
    <w:p w:rsidR="00DD7265" w:rsidRPr="00DD7265" w:rsidRDefault="00DD7265" w:rsidP="00DD7265">
      <w:r w:rsidRPr="00DD7265">
        <w:t>При освобождении от исполнения наказания и от дальнейшего его отбывания не учитываются ни характер совершенного преступления, за которое лицо было осуждено, ни его поведение после осуждения.</w:t>
      </w:r>
    </w:p>
    <w:p w:rsidR="00DD7265" w:rsidRPr="00DD7265" w:rsidRDefault="00DD7265" w:rsidP="00DD7265">
      <w:r w:rsidRPr="00DD7265">
        <w:t>В случае выздоровления лица, освобожденного от наказания в связи с болезнью, они могут подлежать уголовной ответственности и наказанию, если не истекли сроки давности.</w:t>
      </w:r>
    </w:p>
    <w:p w:rsidR="00DD7265" w:rsidRPr="00DD7265" w:rsidRDefault="00DD7265" w:rsidP="00DD7265">
      <w:r w:rsidRPr="00DD7265">
        <w:t>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срока наказания в подобных случаях может быть заменена им более мягким видом наказания. Данный вид освобождения военнослужащих от дальнейшего отбывания наказания является обязательным и окончательным, то есть не зависит от усмотрения суда и не может быть отменен по каким-либо основаниям.</w:t>
      </w:r>
    </w:p>
    <w:p w:rsidR="00DD7265" w:rsidRPr="00DD7265" w:rsidRDefault="00DD7265" w:rsidP="00DD7265">
      <w:r w:rsidRPr="00DD7265">
        <w:rPr>
          <w:b/>
          <w:bCs/>
        </w:rPr>
        <w:t>Отсрочка отбывания наказания</w:t>
      </w:r>
      <w:bookmarkStart w:id="10" w:name="_ftnref64"/>
      <w:r w:rsidRPr="00DD7265">
        <w:fldChar w:fldCharType="begin"/>
      </w:r>
      <w:r w:rsidRPr="00DD7265">
        <w:instrText xml:space="preserve"> HYPERLINK "http://netprava.ru/ek/b24/16_2.htm" \l "_ftn64" \o "" </w:instrText>
      </w:r>
      <w:r w:rsidRPr="00DD7265">
        <w:fldChar w:fldCharType="separate"/>
      </w:r>
      <w:r w:rsidRPr="00DD7265">
        <w:rPr>
          <w:rStyle w:val="a3"/>
          <w:b/>
          <w:bCs/>
        </w:rPr>
        <w:t>[64]</w:t>
      </w:r>
      <w:r w:rsidRPr="00DD7265">
        <w:fldChar w:fldCharType="end"/>
      </w:r>
      <w:bookmarkEnd w:id="10"/>
      <w:r w:rsidRPr="00DD7265">
        <w:rPr>
          <w:b/>
          <w:bCs/>
        </w:rPr>
        <w:t>.</w:t>
      </w:r>
    </w:p>
    <w:p w:rsidR="00DD7265" w:rsidRPr="00DD7265" w:rsidRDefault="00DD7265" w:rsidP="00DD7265">
      <w:r w:rsidRPr="00DD7265">
        <w:t>Измененное уголовное законодательство, в отличие от прежнего, предусматривает возможность отсрочить отбывание наказания не только беременным женщинам и женщинам, имеющим малолетних детей, но и мужчине, имеющему ребенка в возрасте до четырнадцати лет и являющемуся единственным родителем. Таким образом законодатель разрешил проблему дискриминации по половому признаку.</w:t>
      </w:r>
    </w:p>
    <w:p w:rsidR="00DD7265" w:rsidRPr="00DD7265" w:rsidRDefault="00DD7265" w:rsidP="00DD7265">
      <w:r w:rsidRPr="00DD7265">
        <w:t> Так, согласно ст. 82 УК РФ,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ограничению свободы,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статьями 205, 205.1, 205.2, 205.3, 205.4, 205.5, частями третьей и четвертой статьи 206, частью четвертой статьи 211 УК РФ, и сопряженные с осуществлением террористической деятельности преступления, предусмотренные статьями 277, 278, 279 и 360 УК РФ, суд может отсрочить реальное отбывание наказания до достижения ребенком четырнадцатилетнего возраста</w:t>
      </w:r>
      <w:bookmarkStart w:id="11" w:name="_ftnref65"/>
      <w:r w:rsidRPr="00DD7265">
        <w:fldChar w:fldCharType="begin"/>
      </w:r>
      <w:r w:rsidRPr="00DD7265">
        <w:instrText xml:space="preserve"> HYPERLINK "http://netprava.ru/ek/b24/16_2.htm" \l "_ftn65" \o "" </w:instrText>
      </w:r>
      <w:r w:rsidRPr="00DD7265">
        <w:fldChar w:fldCharType="separate"/>
      </w:r>
      <w:r w:rsidRPr="00DD7265">
        <w:rPr>
          <w:rStyle w:val="a3"/>
        </w:rPr>
        <w:t>[65]</w:t>
      </w:r>
      <w:r w:rsidRPr="00DD7265">
        <w:fldChar w:fldCharType="end"/>
      </w:r>
      <w:bookmarkEnd w:id="11"/>
      <w:r w:rsidRPr="00DD7265">
        <w:t>.</w:t>
      </w:r>
    </w:p>
    <w:p w:rsidR="00DD7265" w:rsidRPr="00DD7265" w:rsidRDefault="00DD7265" w:rsidP="00DD7265">
      <w:r w:rsidRPr="00DD7265">
        <w:rPr>
          <w:i/>
          <w:iCs/>
        </w:rPr>
        <w:t>Основаниями применения отсрочки отбывания наказания являются:</w:t>
      </w:r>
    </w:p>
    <w:p w:rsidR="00DD7265" w:rsidRPr="00DD7265" w:rsidRDefault="00DD7265" w:rsidP="00DD7265">
      <w:r w:rsidRPr="00DD7265">
        <w:t>- совершение преступления женщиной, находящейся в состоянии беременности либо женщиной, имеющей малолетних детей (до четырнадцати лет);</w:t>
      </w:r>
    </w:p>
    <w:p w:rsidR="00DD7265" w:rsidRPr="00DD7265" w:rsidRDefault="00DD7265" w:rsidP="00DD7265">
      <w:r w:rsidRPr="00DD7265">
        <w:lastRenderedPageBreak/>
        <w:t> - совершение преступления мужчиной, имеющему ребенка в возрасте до четырнадцати лет и являющемуся единственным родителем;</w:t>
      </w:r>
    </w:p>
    <w:p w:rsidR="00DD7265" w:rsidRPr="00DD7265" w:rsidRDefault="00DD7265" w:rsidP="00DD7265">
      <w:r w:rsidRPr="00DD7265">
        <w:t>- и женщина и мужчина не должны быть осуждены к ограничению свободы или лишению свободы за преступления против половой неприкосновенности несовершеннолетних, не достигших четырнадцатилетнего возраста, к лишению свободы за тяжкие и особо тяжкие преступления против личности на срок свыше пяти лет к лишению свободы за преступления, предусмотренные статьями 205, 205.1, 205.2, 205.3, 205.4, 205.5, частями третьей и четвертой статьи 206, частью четвертой статьи 211 УК РФ, и сопряженные с осуществлением террористической деятельности преступления, предусмотренные статьями 277, 278, 279 и 360 УК РФ.</w:t>
      </w:r>
    </w:p>
    <w:p w:rsidR="00DD7265" w:rsidRPr="00DD7265" w:rsidRDefault="00DD7265" w:rsidP="00DD7265">
      <w:r w:rsidRPr="00DD7265">
        <w:t>Необходимо отметить, что в отличие от прежнего уголовного законодательства, которое предусматривало возможность отсрочки отбывания только в случае отбывания осужденными лишения свободы, современный УК предусматривает такую возможность независимо от вида наказания.</w:t>
      </w:r>
    </w:p>
    <w:p w:rsidR="00DD7265" w:rsidRPr="00DD7265" w:rsidRDefault="00DD7265" w:rsidP="00DD7265">
      <w:r w:rsidRPr="00DD7265">
        <w:t>В связи с тем, что отсрочка отбывания назначенного приговором суда наказания предоставляется судом для воспитания, как будущего, так и уже родившегося ребенка, законодатель связывает условия отсрочки с выполнением женщиной и мужчиной своих родительских обязанностей. Поэтому, если осужденный, которой было отсрочено отбывание наказания, отказался от ребенка или продолжает уклоняться от воспитания ребенка после предупреждения, объявленного органом, осуществляющим контроль за ее поведением,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 Совершение осужденным, в отношении которой применена отсрочка отбывания наказания, административных правонарушений в настоящее время не является основанием для отмены отсрочки.</w:t>
      </w:r>
    </w:p>
    <w:p w:rsidR="00DD7265" w:rsidRPr="00DD7265" w:rsidRDefault="00DD7265" w:rsidP="00DD7265">
      <w:r w:rsidRPr="00DD7265">
        <w:t>По достижении ребенком четырнадцатилетнего возраста, согласно требованиям ч. 3 ст. 82 УК РФ, суд должен принять одно из следующих решений:</w:t>
      </w:r>
    </w:p>
    <w:p w:rsidR="00DD7265" w:rsidRPr="00DD7265" w:rsidRDefault="00DD7265" w:rsidP="00DD7265">
      <w:r w:rsidRPr="00DD7265">
        <w:t>- освобождает осужденного от отбывания наказания или оставшейся части срока наказания;</w:t>
      </w:r>
    </w:p>
    <w:p w:rsidR="00DD7265" w:rsidRPr="00DD7265" w:rsidRDefault="00DD7265" w:rsidP="00DD7265">
      <w:r w:rsidRPr="00DD7265">
        <w:t>- заменяет оставшуюся часть наказания более мягким видом наказания.</w:t>
      </w:r>
    </w:p>
    <w:p w:rsidR="00DD7265" w:rsidRPr="00DD7265" w:rsidRDefault="00DD7265" w:rsidP="00DD7265">
      <w:r w:rsidRPr="00DD7265">
        <w:t>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части первой статьи 82 УК РФ,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DD7265" w:rsidRPr="00DD7265" w:rsidRDefault="00DD7265" w:rsidP="00DD7265">
      <w:r w:rsidRPr="00DD7265">
        <w:lastRenderedPageBreak/>
        <w:t>Таким образом, отсрочка отбывания наказания беременным женщинам, женщинам, имеющим малолетних детей, мужчине, имеющему ребенка в возрасте до четырнадцати лет и являющемуся единственным родителем не является окончательным освобождением от отбывания назначенного судом наказания. Решение, принимаемое судом по окончании срока отсрочки, напрямую зависит от ее поведения и отношения к воспитанию ребенка.</w:t>
      </w:r>
    </w:p>
    <w:p w:rsidR="00DD7265" w:rsidRPr="00DD7265" w:rsidRDefault="00DD7265" w:rsidP="00DD7265">
      <w:r w:rsidRPr="00DD7265">
        <w:t>Если в период отсрочки отбывания наказания осужденный совершит новое преступление, то наказание ему определяется по правилам, предусмотренным ст. 70 УК РФ, то есть по совокупности приговоров.</w:t>
      </w:r>
    </w:p>
    <w:p w:rsidR="00DD7265" w:rsidRPr="00DD7265" w:rsidRDefault="00DD7265" w:rsidP="00DD7265">
      <w:r w:rsidRPr="00DD7265">
        <w:rPr>
          <w:b/>
          <w:bCs/>
          <w:i/>
          <w:iCs/>
        </w:rPr>
        <w:t>Отсрочка отбывания наказания больным наркоманией</w:t>
      </w:r>
      <w:bookmarkStart w:id="12" w:name="_ftnref66"/>
      <w:r w:rsidRPr="00DD7265">
        <w:fldChar w:fldCharType="begin"/>
      </w:r>
      <w:r w:rsidRPr="00DD7265">
        <w:instrText xml:space="preserve"> HYPERLINK "http://netprava.ru/ek/b24/16_2.htm" \l "_ftn66" \o "" </w:instrText>
      </w:r>
      <w:r w:rsidRPr="00DD7265">
        <w:fldChar w:fldCharType="separate"/>
      </w:r>
      <w:r w:rsidRPr="00DD7265">
        <w:rPr>
          <w:rStyle w:val="a3"/>
          <w:b/>
          <w:bCs/>
          <w:i/>
          <w:iCs/>
        </w:rPr>
        <w:t>[66]</w:t>
      </w:r>
      <w:r w:rsidRPr="00DD7265">
        <w:fldChar w:fldCharType="end"/>
      </w:r>
      <w:bookmarkEnd w:id="12"/>
      <w:r w:rsidRPr="00DD7265">
        <w:rPr>
          <w:b/>
          <w:bCs/>
          <w:i/>
          <w:iCs/>
        </w:rPr>
        <w:t>. </w:t>
      </w:r>
      <w:r w:rsidRPr="00DD7265">
        <w:t>Рост числа наркоманов стало носить угрожающий характер в нашей стране, поэтому в рамках противодействия наркотизму, законодатель, совершенствуя уголовное законодательство, внес новую норму, предусматривающую возможность отсрочки отбывания наказания больным наркоманией.</w:t>
      </w:r>
    </w:p>
    <w:p w:rsidR="00DD7265" w:rsidRPr="00DD7265" w:rsidRDefault="00DD7265" w:rsidP="00DD7265">
      <w:r w:rsidRPr="00DD7265">
        <w:t>Осужденному к лишению свободы, признанному больным наркоманией, совершившему впервые преступление, предусмотренное частью первой статьи 228, частью первой статьи 231 и статьей 233 УК РФ,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DD7265" w:rsidRPr="00DD7265" w:rsidRDefault="00DD7265" w:rsidP="00DD7265">
      <w:r w:rsidRPr="00DD7265">
        <w:t>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DD7265" w:rsidRPr="00DD7265" w:rsidRDefault="00DD7265" w:rsidP="00DD7265">
      <w:r w:rsidRPr="00DD7265">
        <w:t>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DD7265" w:rsidRPr="00DD7265" w:rsidRDefault="00DD7265" w:rsidP="00DD7265">
      <w:r w:rsidRPr="00DD7265">
        <w:t>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r:id="rId4" w:anchor="Par0" w:history="1">
        <w:r w:rsidRPr="00DD7265">
          <w:rPr>
            <w:rStyle w:val="a3"/>
          </w:rPr>
          <w:t>части первой</w:t>
        </w:r>
      </w:hyperlink>
      <w:r w:rsidRPr="00DD7265">
        <w:t>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частью пятой статьи 69 УК РФ, и направляет осужденного для отбывания наказания в место, назначенное в соответствии с приговором суда.</w:t>
      </w:r>
    </w:p>
    <w:p w:rsidR="00DD7265" w:rsidRPr="00DD7265" w:rsidRDefault="00DD7265" w:rsidP="00DD7265">
      <w:r w:rsidRPr="00DD7265">
        <w:lastRenderedPageBreak/>
        <w:t>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статьей 70 УК РФ, и направляет осужденного в место, назначенное в соответствии с приговором суда.</w:t>
      </w:r>
    </w:p>
    <w:p w:rsidR="00DD7265" w:rsidRPr="00DD7265" w:rsidRDefault="00DD7265" w:rsidP="00DD7265">
      <w:r w:rsidRPr="00DD7265">
        <w:rPr>
          <w:b/>
          <w:bCs/>
        </w:rPr>
        <w:t>Освобождение от отбывания наказания в связи с истечением сроков давности обвинительного приговора. </w:t>
      </w:r>
      <w:r w:rsidRPr="00DD7265">
        <w:t>В юридической практике встречаются случаи, когда по тем или иным причинам, обвинительный приговор суда не приводится в исполнение (стихийное бедствие, социальные потрясения, отсрочка исполнения приговора и т.д.). Приведение обвинительного приговора в исполнение по прошествии длительного времени является не целесообразным и противоречит основным принципам. Поэтому уголовное законодательство предусмотрело возможность освобождения от наказания по истечению срока давности.</w:t>
      </w:r>
    </w:p>
    <w:p w:rsidR="00DD7265" w:rsidRPr="00DD7265" w:rsidRDefault="00DD7265" w:rsidP="00DD7265">
      <w:r w:rsidRPr="00DD7265">
        <w:t>Под </w:t>
      </w:r>
      <w:r w:rsidRPr="00DD7265">
        <w:rPr>
          <w:i/>
          <w:iCs/>
        </w:rPr>
        <w:t>давностью исполнения обвинительного приговора</w:t>
      </w:r>
      <w:r w:rsidRPr="00DD7265">
        <w:t> понимается истечение установленного законом определенного периода времени, после которого данный приговор не может быть приведен в исполнение и осужденный освобождается от отбывания назначенного ему наказания.</w:t>
      </w:r>
    </w:p>
    <w:p w:rsidR="00DD7265" w:rsidRPr="00DD7265" w:rsidRDefault="00DD7265" w:rsidP="00DD7265">
      <w:r w:rsidRPr="00DD7265">
        <w:t>Срок давности обвинительного приговора напрямую зависит от категории тяжести совершенного преступного деяния. Так, в соответствии со ст. 83 УК РФ,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DD7265" w:rsidRPr="00DD7265" w:rsidRDefault="00DD7265" w:rsidP="00DD7265">
      <w:r w:rsidRPr="00DD7265">
        <w:t>а) два года при осуждении за преступление небольшой тяжести;</w:t>
      </w:r>
    </w:p>
    <w:p w:rsidR="00DD7265" w:rsidRPr="00DD7265" w:rsidRDefault="00DD7265" w:rsidP="00DD7265">
      <w:r w:rsidRPr="00DD7265">
        <w:t>б) шесть лет при осуждении за преступление средней тяжести;</w:t>
      </w:r>
    </w:p>
    <w:p w:rsidR="00DD7265" w:rsidRPr="00DD7265" w:rsidRDefault="00DD7265" w:rsidP="00DD7265">
      <w:r w:rsidRPr="00DD7265">
        <w:t>в) десять лет при осуждении за тяжкое преступление;</w:t>
      </w:r>
    </w:p>
    <w:p w:rsidR="00DD7265" w:rsidRPr="00DD7265" w:rsidRDefault="00DD7265" w:rsidP="00DD7265">
      <w:r w:rsidRPr="00DD7265">
        <w:t>г) пятнадцать лет при осуждении за особо тяжкое преступление.</w:t>
      </w:r>
    </w:p>
    <w:p w:rsidR="00DD7265" w:rsidRPr="00DD7265" w:rsidRDefault="00DD7265" w:rsidP="00DD7265">
      <w:r w:rsidRPr="00DD7265">
        <w:t> Вопрос о применении сроков давности к лицу, осужденному к смертной казни или пожизненному лишению свободы, разрешается судом. Если суд не сочтет возможным применить сроки давности, эти виды наказания заменяются лишением свободы на определенный срок.</w:t>
      </w:r>
    </w:p>
    <w:p w:rsidR="00DD7265" w:rsidRPr="00DD7265" w:rsidRDefault="00DD7265" w:rsidP="00DD7265">
      <w:r w:rsidRPr="00DD7265">
        <w:t>Вместе с тем, если осужденный уклоняется от отбывания наказания, то течение срока давности приостанавливается и возобновляется лишь с момента его задержания или явки с повинной.</w:t>
      </w:r>
    </w:p>
    <w:p w:rsidR="00DD7265" w:rsidRPr="00DD7265" w:rsidRDefault="00DD7265" w:rsidP="00DD7265">
      <w:r w:rsidRPr="00DD7265">
        <w:t>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частями третьей и четвертой статьи 82 и частью третьей статьи 82.1 УК РФ, либо с момента отмены отсрочки отбывания наказания.</w:t>
      </w:r>
    </w:p>
    <w:p w:rsidR="00DD7265" w:rsidRPr="00DD7265" w:rsidRDefault="00DD7265" w:rsidP="00DD7265">
      <w:r w:rsidRPr="00DD7265">
        <w:t>Истечение сроков давности обвинительного приговора является обязательным основанием освобождения от отбывания наказания, кроме лиц приговоренных к смертной казни или пожизненному лишению свободы, кода применение сроков давности отнесено на усмотрение суда. Данный вид освобождения от наказания является окончательным и безусловным.</w:t>
      </w:r>
    </w:p>
    <w:p w:rsidR="00DD7265" w:rsidRPr="00DD7265" w:rsidRDefault="00DD7265" w:rsidP="00DD7265">
      <w:r w:rsidRPr="00DD7265">
        <w:lastRenderedPageBreak/>
        <w:t>В соответствии с нормами международного права в уголовном законодательстве предусмотрены случаи неприменения сроков давности обвинительного приговора для освобождения от наказания к лицам, осужденным за преступления против мира и безопасности человечества: планирование, подготовка, развязывание или ведение агрессивной войны (ст. 353 УК РФ), применение запрещенных средств и методов ведения войны (ст. 356 УК РФ), геноцид (ст. 357 УК РФ) и экоцид (ст. 358 УК РФ).</w:t>
      </w:r>
    </w:p>
    <w:p w:rsidR="00DD7265" w:rsidRPr="00DD7265" w:rsidRDefault="00DD7265" w:rsidP="00DD7265">
      <w:r w:rsidRPr="00DD7265">
        <w:t>Законодатель расширил перечень преступлений, за которые не применяются сроки давности, включив в перечень следующие преступления: террористический акт (ст. 205 УК РФ), содействие террористической деятельности (ст. 205.1 УК РФ), прохождение обучения в целях осуществления террористической деятельности (ст. 205.3 УК РФ), организация террористического сообщества и участие в нем (ст. 205.4 УК РФ),  организация деятельности террористической организации и участие в такой организации (ст. 205.5 УК РФ), захват заложника, повлекшего по неосторожности смерть человека или иные тяжкие последствия или умышленное причинение смерти человеку (чч. 3,4 ст. 206 УК РФ), угон судна воздушного или водного транспорта либо подвижного железнодорожного состава, а равно захват такого судна или состава в целях угона, сопряженные с совершением террористического акта либо иным осуществлением террористической деятельности (ч. 4 ст. 211 УК РФ). Также сроки давности не применяются к осужденным за совершение сопряженных с осуществлением террористической деятельности преступлений, предусмотренных статьями 277 (посягательство на жизнь государственного или общественного деятеля), 278 (насильственный захват или насильственное удержание власти), 279 (вооруженный мятеж) и 360 нападение на лиц или учреждения, которые пользуются международной защитой) УК РФ</w:t>
      </w:r>
      <w:bookmarkStart w:id="13" w:name="_ftnref67"/>
      <w:r w:rsidRPr="00DD7265">
        <w:fldChar w:fldCharType="begin"/>
      </w:r>
      <w:r w:rsidRPr="00DD7265">
        <w:instrText xml:space="preserve"> HYPERLINK "http://netprava.ru/ek/b24/16_2.htm" \l "_ftn67" \o "" </w:instrText>
      </w:r>
      <w:r w:rsidRPr="00DD7265">
        <w:fldChar w:fldCharType="separate"/>
      </w:r>
      <w:r w:rsidRPr="00DD7265">
        <w:rPr>
          <w:rStyle w:val="a3"/>
        </w:rPr>
        <w:t>[67]</w:t>
      </w:r>
      <w:r w:rsidRPr="00DD7265">
        <w:fldChar w:fldCharType="end"/>
      </w:r>
      <w:bookmarkEnd w:id="13"/>
      <w:r w:rsidRPr="00DD7265">
        <w:t>.</w:t>
      </w:r>
    </w:p>
    <w:p w:rsidR="00DD7265" w:rsidRPr="00DD7265" w:rsidRDefault="00DD7265" w:rsidP="00DD7265">
      <w:r w:rsidRPr="00DD7265">
        <w:t>За совершение указанных преступлений, независимо от времени их осуждения, обвинительный приговор подлежит исполнению.</w:t>
      </w:r>
    </w:p>
    <w:p w:rsidR="00DD7265" w:rsidRPr="00DD7265" w:rsidRDefault="00DD7265" w:rsidP="00DD7265"/>
    <w:p w:rsidR="00DD7265" w:rsidRPr="00DD7265" w:rsidRDefault="00DD7265" w:rsidP="00DD7265">
      <w:r w:rsidRPr="00DD7265">
        <w:pict>
          <v:rect id="_x0000_i1025" style="width:154.35pt;height:.75pt" o:hrpct="330" o:hrstd="t" o:hrnoshade="t" o:hr="t" fillcolor="#ccc" stroked="f"/>
        </w:pict>
      </w:r>
    </w:p>
    <w:bookmarkStart w:id="14" w:name="_ftn54"/>
    <w:p w:rsidR="00DD7265" w:rsidRPr="00DD7265" w:rsidRDefault="00DD7265" w:rsidP="00DD7265">
      <w:r w:rsidRPr="00DD7265">
        <w:fldChar w:fldCharType="begin"/>
      </w:r>
      <w:r w:rsidRPr="00DD7265">
        <w:instrText xml:space="preserve"> HYPERLINK "http://netprava.ru/ek/b24/16_2.htm" \l "_ftnref54" \o "" </w:instrText>
      </w:r>
      <w:r w:rsidRPr="00DD7265">
        <w:fldChar w:fldCharType="separate"/>
      </w:r>
      <w:r w:rsidRPr="00DD7265">
        <w:rPr>
          <w:rStyle w:val="a3"/>
        </w:rPr>
        <w:t>[54]</w:t>
      </w:r>
      <w:r w:rsidRPr="00DD7265">
        <w:fldChar w:fldCharType="end"/>
      </w:r>
      <w:bookmarkEnd w:id="14"/>
      <w:r w:rsidRPr="00DD7265">
        <w:t> Название статьи изменено в соответствии с Федеральным законом РФ от 21 февраля 2010 г. № 16-ФЗ «О внесении изменений в отдельные законодательные акты российской Федерации» // СЗ РФ. 2010. № 8. Ст. 780.</w:t>
      </w:r>
    </w:p>
    <w:bookmarkStart w:id="15" w:name="_ftn55"/>
    <w:p w:rsidR="00DD7265" w:rsidRPr="00DD7265" w:rsidRDefault="00DD7265" w:rsidP="00DD7265">
      <w:r w:rsidRPr="00DD7265">
        <w:fldChar w:fldCharType="begin"/>
      </w:r>
      <w:r w:rsidRPr="00DD7265">
        <w:instrText xml:space="preserve"> HYPERLINK "http://netprava.ru/ek/b24/16_2.htm" \l "_ftnref55" \o "" </w:instrText>
      </w:r>
      <w:r w:rsidRPr="00DD7265">
        <w:fldChar w:fldCharType="separate"/>
      </w:r>
      <w:r w:rsidRPr="00DD7265">
        <w:rPr>
          <w:rStyle w:val="a3"/>
        </w:rPr>
        <w:t>[55]</w:t>
      </w:r>
      <w:r w:rsidRPr="00DD7265">
        <w:fldChar w:fldCharType="end"/>
      </w:r>
      <w:bookmarkEnd w:id="15"/>
      <w:r w:rsidRPr="00DD7265">
        <w:t> Введена Федеральным законом от 07.12.2011 № 420-ФЗ</w:t>
      </w:r>
    </w:p>
    <w:bookmarkStart w:id="16" w:name="_ftn56"/>
    <w:p w:rsidR="00DD7265" w:rsidRPr="00DD7265" w:rsidRDefault="00DD7265" w:rsidP="00DD7265">
      <w:r w:rsidRPr="00DD7265">
        <w:fldChar w:fldCharType="begin"/>
      </w:r>
      <w:r w:rsidRPr="00DD7265">
        <w:instrText xml:space="preserve"> HYPERLINK "http://netprava.ru/ek/b24/16_2.htm" \l "_ftnref56" \o "" </w:instrText>
      </w:r>
      <w:r w:rsidRPr="00DD7265">
        <w:fldChar w:fldCharType="separate"/>
      </w:r>
      <w:r w:rsidRPr="00DD7265">
        <w:rPr>
          <w:rStyle w:val="a3"/>
        </w:rPr>
        <w:t>[56]</w:t>
      </w:r>
      <w:r w:rsidRPr="00DD7265">
        <w:fldChar w:fldCharType="end"/>
      </w:r>
      <w:bookmarkEnd w:id="16"/>
      <w:r w:rsidRPr="00DD7265">
        <w:t xml:space="preserve"> См.: Федеральный закон РФ от 3 ноября 2009 г. № 245-ФЗ. «О внесении изменений в Уголовный кодекс Российской Федерации и в статью 100 Уголовно-процессуального кодекса Российской Федерации» // СЗ РФ. 2009. № 45. Ст. 5263; Федеральный закон РФ от 9 декабря 2010 г. № 352-ФЗ «О внесении изменений в Уголовный кодекс Российской Федерации» // СЗ РФ. 2010. № 50. Ст. 6610; Федеральный закон РФ от 1 марта 2012 г. № 18-ФЗ «О внесении изменений в отдельные законодательные акты Российской Федерации» //СЗ РФ. 2012. № 10. Ст. 1166; Федеральный закон РФ от 2 </w:t>
      </w:r>
      <w:r w:rsidRPr="00DD7265">
        <w:lastRenderedPageBreak/>
        <w:t>ноября 2013 г. № 302-ФЗ «О внесении изменений в отдельные законодательные акты Российской Федерации» //СЗ РФ. 2013. № 44. Ст.5641.</w:t>
      </w:r>
    </w:p>
    <w:bookmarkStart w:id="17" w:name="_ftn57"/>
    <w:p w:rsidR="00DD7265" w:rsidRPr="00DD7265" w:rsidRDefault="00DD7265" w:rsidP="00DD7265">
      <w:r w:rsidRPr="00DD7265">
        <w:fldChar w:fldCharType="begin"/>
      </w:r>
      <w:r w:rsidRPr="00DD7265">
        <w:instrText xml:space="preserve"> HYPERLINK "http://netprava.ru/ek/b24/16_2.htm" \l "_ftnref57" \o "" </w:instrText>
      </w:r>
      <w:r w:rsidRPr="00DD7265">
        <w:fldChar w:fldCharType="separate"/>
      </w:r>
      <w:r w:rsidRPr="00DD7265">
        <w:rPr>
          <w:rStyle w:val="a3"/>
        </w:rPr>
        <w:t>[57]</w:t>
      </w:r>
      <w:r w:rsidRPr="00DD7265">
        <w:fldChar w:fldCharType="end"/>
      </w:r>
      <w:bookmarkEnd w:id="17"/>
      <w:r w:rsidRPr="00DD7265">
        <w:t> в ред. Федерального закона от 05.05.2014 № 104-ФЗ.</w:t>
      </w:r>
    </w:p>
    <w:bookmarkStart w:id="18" w:name="_ftn58"/>
    <w:p w:rsidR="00DD7265" w:rsidRPr="00DD7265" w:rsidRDefault="00DD7265" w:rsidP="00DD7265">
      <w:r w:rsidRPr="00DD7265">
        <w:fldChar w:fldCharType="begin"/>
      </w:r>
      <w:r w:rsidRPr="00DD7265">
        <w:instrText xml:space="preserve"> HYPERLINK "http://netprava.ru/ek/b24/16_2.htm" \l "_ftnref58" \o "" </w:instrText>
      </w:r>
      <w:r w:rsidRPr="00DD7265">
        <w:fldChar w:fldCharType="separate"/>
      </w:r>
      <w:r w:rsidRPr="00DD7265">
        <w:rPr>
          <w:rStyle w:val="a3"/>
        </w:rPr>
        <w:t>[58]</w:t>
      </w:r>
      <w:r w:rsidRPr="00DD7265">
        <w:fldChar w:fldCharType="end"/>
      </w:r>
      <w:bookmarkEnd w:id="18"/>
      <w:r w:rsidRPr="00DD7265">
        <w:t> См. Постановление Пленума Верховного Суда РФ от 21.04.2009 № 8 «О судебной практике условно-досрочного освобождения от наказания, замены неотбытой части наказания более мягким видом наказания» //БВС РФ. 2009. №  7.</w:t>
      </w:r>
    </w:p>
    <w:bookmarkStart w:id="19" w:name="_ftn59"/>
    <w:p w:rsidR="00DD7265" w:rsidRPr="00DD7265" w:rsidRDefault="00DD7265" w:rsidP="00DD7265">
      <w:r w:rsidRPr="00DD7265">
        <w:fldChar w:fldCharType="begin"/>
      </w:r>
      <w:r w:rsidRPr="00DD7265">
        <w:instrText xml:space="preserve"> HYPERLINK "http://netprava.ru/ek/b24/16_2.htm" \l "_ftnref59" \o "" </w:instrText>
      </w:r>
      <w:r w:rsidRPr="00DD7265">
        <w:fldChar w:fldCharType="separate"/>
      </w:r>
      <w:r w:rsidRPr="00DD7265">
        <w:rPr>
          <w:rStyle w:val="a3"/>
        </w:rPr>
        <w:t>[59]</w:t>
      </w:r>
      <w:r w:rsidRPr="00DD7265">
        <w:fldChar w:fldCharType="end"/>
      </w:r>
      <w:bookmarkEnd w:id="19"/>
      <w:r w:rsidRPr="00DD7265">
        <w:t> См.: Федеральный закон РФ от 7 марта 2011 г. № 26-ФЗ «О внесении изменений в Уголовный кодекс Российской Федерации» //СЗ РФ. 2011. № 11. Ст. 1495.</w:t>
      </w:r>
    </w:p>
    <w:bookmarkStart w:id="20" w:name="_ftn60"/>
    <w:p w:rsidR="00DD7265" w:rsidRPr="00DD7265" w:rsidRDefault="00DD7265" w:rsidP="00DD7265">
      <w:r w:rsidRPr="00DD7265">
        <w:fldChar w:fldCharType="begin"/>
      </w:r>
      <w:r w:rsidRPr="00DD7265">
        <w:instrText xml:space="preserve"> HYPERLINK "http://netprava.ru/ek/b24/16_2.htm" \l "_ftnref60" \o "" </w:instrText>
      </w:r>
      <w:r w:rsidRPr="00DD7265">
        <w:fldChar w:fldCharType="separate"/>
      </w:r>
      <w:r w:rsidRPr="00DD7265">
        <w:rPr>
          <w:rStyle w:val="a3"/>
        </w:rPr>
        <w:t>[60]</w:t>
      </w:r>
      <w:r w:rsidRPr="00DD7265">
        <w:fldChar w:fldCharType="end"/>
      </w:r>
      <w:bookmarkEnd w:id="20"/>
      <w:r w:rsidRPr="00DD7265">
        <w:t> в ред. Федеральных законов от 09.03.2001 № 25-ФЗ, от 08.12.2003 № 162-ФЗ, от 27.12.2009 № 377-ФЗ, от 07.12.2011 № 420-ФЗ, от 28.12.2013 № 432-ФЗ, от 05.05.2014 № 104-ФЗ.</w:t>
      </w:r>
    </w:p>
    <w:bookmarkStart w:id="21" w:name="_ftn61"/>
    <w:p w:rsidR="00DD7265" w:rsidRPr="00DD7265" w:rsidRDefault="00DD7265" w:rsidP="00DD7265">
      <w:r w:rsidRPr="00DD7265">
        <w:fldChar w:fldCharType="begin"/>
      </w:r>
      <w:r w:rsidRPr="00DD7265">
        <w:instrText xml:space="preserve"> HYPERLINK "http://netprava.ru/ek/b24/16_2.htm" \l "_ftnref61" \o "" </w:instrText>
      </w:r>
      <w:r w:rsidRPr="00DD7265">
        <w:fldChar w:fldCharType="separate"/>
      </w:r>
      <w:r w:rsidRPr="00DD7265">
        <w:rPr>
          <w:rStyle w:val="a3"/>
        </w:rPr>
        <w:t>[61]</w:t>
      </w:r>
      <w:r w:rsidRPr="00DD7265">
        <w:fldChar w:fldCharType="end"/>
      </w:r>
      <w:bookmarkEnd w:id="21"/>
      <w:r w:rsidRPr="00DD7265">
        <w:t> См.: Федеральный закон РФ от 3 ноября 2009 г. № 245-ФЗ. «О внесении изменений в Уголовный кодекс Российской Федерации и в статью 100 Уголовно-процессуального кодекса Российской Федерации» // СЗ РФ. 2009. № 45. Ст. 5263.</w:t>
      </w:r>
    </w:p>
    <w:bookmarkStart w:id="22" w:name="_ftn62"/>
    <w:p w:rsidR="00DD7265" w:rsidRPr="00DD7265" w:rsidRDefault="00DD7265" w:rsidP="00DD7265">
      <w:r w:rsidRPr="00DD7265">
        <w:fldChar w:fldCharType="begin"/>
      </w:r>
      <w:r w:rsidRPr="00DD7265">
        <w:instrText xml:space="preserve"> HYPERLINK "http://netprava.ru/ek/b24/16_2.htm" \l "_ftnref62" \o "" </w:instrText>
      </w:r>
      <w:r w:rsidRPr="00DD7265">
        <w:fldChar w:fldCharType="separate"/>
      </w:r>
      <w:r w:rsidRPr="00DD7265">
        <w:rPr>
          <w:rStyle w:val="a3"/>
        </w:rPr>
        <w:t>[62]</w:t>
      </w:r>
      <w:r w:rsidRPr="00DD7265">
        <w:fldChar w:fldCharType="end"/>
      </w:r>
      <w:bookmarkEnd w:id="22"/>
      <w:r w:rsidRPr="00DD7265">
        <w:t> абзац введен Федеральным законом от 29.02.2012 № 14-ФЗ.</w:t>
      </w:r>
    </w:p>
    <w:bookmarkStart w:id="23" w:name="_ftn63"/>
    <w:p w:rsidR="00DD7265" w:rsidRPr="00DD7265" w:rsidRDefault="00DD7265" w:rsidP="00DD7265">
      <w:r w:rsidRPr="00DD7265">
        <w:fldChar w:fldCharType="begin"/>
      </w:r>
      <w:r w:rsidRPr="00DD7265">
        <w:instrText xml:space="preserve"> HYPERLINK "http://netprava.ru/ek/b24/16_2.htm" \l "_ftnref63" \o "" </w:instrText>
      </w:r>
      <w:r w:rsidRPr="00DD7265">
        <w:fldChar w:fldCharType="separate"/>
      </w:r>
      <w:r w:rsidRPr="00DD7265">
        <w:rPr>
          <w:rStyle w:val="a3"/>
        </w:rPr>
        <w:t>[63]</w:t>
      </w:r>
      <w:r w:rsidRPr="00DD7265">
        <w:fldChar w:fldCharType="end"/>
      </w:r>
      <w:bookmarkEnd w:id="23"/>
      <w:r w:rsidRPr="00DD7265">
        <w:t> Правовая норма введена Федеральным законом РФ от 8 декабря 2003 г.</w:t>
      </w:r>
    </w:p>
    <w:bookmarkStart w:id="24" w:name="_ftn64"/>
    <w:p w:rsidR="00DD7265" w:rsidRPr="00DD7265" w:rsidRDefault="00DD7265" w:rsidP="00DD7265">
      <w:r w:rsidRPr="00DD7265">
        <w:fldChar w:fldCharType="begin"/>
      </w:r>
      <w:r w:rsidRPr="00DD7265">
        <w:instrText xml:space="preserve"> HYPERLINK "http://netprava.ru/ek/b24/16_2.htm" \l "_ftnref64" \o "" </w:instrText>
      </w:r>
      <w:r w:rsidRPr="00DD7265">
        <w:fldChar w:fldCharType="separate"/>
      </w:r>
      <w:r w:rsidRPr="00DD7265">
        <w:rPr>
          <w:rStyle w:val="a3"/>
        </w:rPr>
        <w:t>[64]</w:t>
      </w:r>
      <w:r w:rsidRPr="00DD7265">
        <w:fldChar w:fldCharType="end"/>
      </w:r>
      <w:bookmarkEnd w:id="24"/>
      <w:r w:rsidRPr="00DD7265">
        <w:t> Федеральный закон от 21 февраля 2010 № 16-ФЗ «О внесении изменений в отдельные законодательные акты Российской Федерации» // СЗ РФ. 2010. № 8. Ст. 780.</w:t>
      </w:r>
    </w:p>
    <w:bookmarkStart w:id="25" w:name="_ftn65"/>
    <w:p w:rsidR="00DD7265" w:rsidRPr="00DD7265" w:rsidRDefault="00DD7265" w:rsidP="00DD7265">
      <w:r w:rsidRPr="00DD7265">
        <w:fldChar w:fldCharType="begin"/>
      </w:r>
      <w:r w:rsidRPr="00DD7265">
        <w:instrText xml:space="preserve"> HYPERLINK "http://netprava.ru/ek/b24/16_2.htm" \l "_ftnref65" \o "" </w:instrText>
      </w:r>
      <w:r w:rsidRPr="00DD7265">
        <w:fldChar w:fldCharType="separate"/>
      </w:r>
      <w:r w:rsidRPr="00DD7265">
        <w:rPr>
          <w:rStyle w:val="a3"/>
        </w:rPr>
        <w:t>[65]</w:t>
      </w:r>
      <w:r w:rsidRPr="00DD7265">
        <w:fldChar w:fldCharType="end"/>
      </w:r>
      <w:bookmarkEnd w:id="25"/>
      <w:r w:rsidRPr="00DD7265">
        <w:t> в ред. Федеральных законов от 04.10.2010 № 270-ФЗ, от 29.02.2012 № 14-ФЗ, от 05.05.2014 № 130-ФЗ.</w:t>
      </w:r>
    </w:p>
    <w:bookmarkStart w:id="26" w:name="_ftn66"/>
    <w:p w:rsidR="00DD7265" w:rsidRPr="00DD7265" w:rsidRDefault="00DD7265" w:rsidP="00DD7265">
      <w:r w:rsidRPr="00DD7265">
        <w:fldChar w:fldCharType="begin"/>
      </w:r>
      <w:r w:rsidRPr="00DD7265">
        <w:instrText xml:space="preserve"> HYPERLINK "http://netprava.ru/ek/b24/16_2.htm" \l "_ftnref66" \o "" </w:instrText>
      </w:r>
      <w:r w:rsidRPr="00DD7265">
        <w:fldChar w:fldCharType="separate"/>
      </w:r>
      <w:r w:rsidRPr="00DD7265">
        <w:rPr>
          <w:rStyle w:val="a3"/>
        </w:rPr>
        <w:t>[66]</w:t>
      </w:r>
      <w:r w:rsidRPr="00DD7265">
        <w:fldChar w:fldCharType="end"/>
      </w:r>
      <w:bookmarkEnd w:id="26"/>
      <w:r w:rsidRPr="00DD7265">
        <w:t> введена Федеральным законом от 07.12.2011 № 420-ФЗ.</w:t>
      </w:r>
    </w:p>
    <w:bookmarkStart w:id="27" w:name="_ftn67"/>
    <w:p w:rsidR="00DD7265" w:rsidRPr="00DD7265" w:rsidRDefault="00DD7265" w:rsidP="00DD7265">
      <w:r w:rsidRPr="00DD7265">
        <w:fldChar w:fldCharType="begin"/>
      </w:r>
      <w:r w:rsidRPr="00DD7265">
        <w:instrText xml:space="preserve"> HYPERLINK "http://netprava.ru/ek/b24/16_2.htm" \l "_ftnref67" \o "" </w:instrText>
      </w:r>
      <w:r w:rsidRPr="00DD7265">
        <w:fldChar w:fldCharType="separate"/>
      </w:r>
      <w:r w:rsidRPr="00DD7265">
        <w:rPr>
          <w:rStyle w:val="a3"/>
        </w:rPr>
        <w:t>[67]</w:t>
      </w:r>
      <w:r w:rsidRPr="00DD7265">
        <w:fldChar w:fldCharType="end"/>
      </w:r>
      <w:bookmarkEnd w:id="27"/>
      <w:r w:rsidRPr="00DD7265">
        <w:t> в ред. Федерального закона от 05.05.2014 № 130-ФЗ.</w:t>
      </w:r>
    </w:p>
    <w:p w:rsidR="00D040D2" w:rsidRDefault="00D040D2">
      <w:bookmarkStart w:id="28" w:name="_GoBack"/>
      <w:bookmarkEnd w:id="28"/>
    </w:p>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3A"/>
    <w:rsid w:val="00A92A3A"/>
    <w:rsid w:val="00D040D2"/>
    <w:rsid w:val="00DD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9F84C-422E-478A-989C-A2CB6E9D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7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2337">
      <w:bodyDiv w:val="1"/>
      <w:marLeft w:val="0"/>
      <w:marRight w:val="0"/>
      <w:marTop w:val="0"/>
      <w:marBottom w:val="0"/>
      <w:divBdr>
        <w:top w:val="none" w:sz="0" w:space="0" w:color="auto"/>
        <w:left w:val="none" w:sz="0" w:space="0" w:color="auto"/>
        <w:bottom w:val="none" w:sz="0" w:space="0" w:color="auto"/>
        <w:right w:val="none" w:sz="0" w:space="0" w:color="auto"/>
      </w:divBdr>
    </w:div>
    <w:div w:id="471288771">
      <w:bodyDiv w:val="1"/>
      <w:marLeft w:val="0"/>
      <w:marRight w:val="0"/>
      <w:marTop w:val="0"/>
      <w:marBottom w:val="0"/>
      <w:divBdr>
        <w:top w:val="none" w:sz="0" w:space="0" w:color="auto"/>
        <w:left w:val="none" w:sz="0" w:space="0" w:color="auto"/>
        <w:bottom w:val="none" w:sz="0" w:space="0" w:color="auto"/>
        <w:right w:val="none" w:sz="0" w:space="0" w:color="auto"/>
      </w:divBdr>
      <w:divsChild>
        <w:div w:id="1718049806">
          <w:marLeft w:val="0"/>
          <w:marRight w:val="0"/>
          <w:marTop w:val="0"/>
          <w:marBottom w:val="0"/>
          <w:divBdr>
            <w:top w:val="none" w:sz="0" w:space="0" w:color="auto"/>
            <w:left w:val="none" w:sz="0" w:space="0" w:color="auto"/>
            <w:bottom w:val="none" w:sz="0" w:space="0" w:color="auto"/>
            <w:right w:val="none" w:sz="0" w:space="0" w:color="auto"/>
          </w:divBdr>
        </w:div>
        <w:div w:id="383606037">
          <w:marLeft w:val="0"/>
          <w:marRight w:val="0"/>
          <w:marTop w:val="0"/>
          <w:marBottom w:val="0"/>
          <w:divBdr>
            <w:top w:val="none" w:sz="0" w:space="0" w:color="auto"/>
            <w:left w:val="none" w:sz="0" w:space="0" w:color="auto"/>
            <w:bottom w:val="none" w:sz="0" w:space="0" w:color="auto"/>
            <w:right w:val="none" w:sz="0" w:space="0" w:color="auto"/>
          </w:divBdr>
        </w:div>
        <w:div w:id="598373162">
          <w:marLeft w:val="0"/>
          <w:marRight w:val="0"/>
          <w:marTop w:val="0"/>
          <w:marBottom w:val="0"/>
          <w:divBdr>
            <w:top w:val="none" w:sz="0" w:space="0" w:color="auto"/>
            <w:left w:val="none" w:sz="0" w:space="0" w:color="auto"/>
            <w:bottom w:val="none" w:sz="0" w:space="0" w:color="auto"/>
            <w:right w:val="none" w:sz="0" w:space="0" w:color="auto"/>
          </w:divBdr>
        </w:div>
        <w:div w:id="1095633989">
          <w:marLeft w:val="0"/>
          <w:marRight w:val="0"/>
          <w:marTop w:val="0"/>
          <w:marBottom w:val="0"/>
          <w:divBdr>
            <w:top w:val="none" w:sz="0" w:space="0" w:color="auto"/>
            <w:left w:val="none" w:sz="0" w:space="0" w:color="auto"/>
            <w:bottom w:val="none" w:sz="0" w:space="0" w:color="auto"/>
            <w:right w:val="none" w:sz="0" w:space="0" w:color="auto"/>
          </w:divBdr>
        </w:div>
        <w:div w:id="910773685">
          <w:marLeft w:val="0"/>
          <w:marRight w:val="0"/>
          <w:marTop w:val="0"/>
          <w:marBottom w:val="0"/>
          <w:divBdr>
            <w:top w:val="none" w:sz="0" w:space="0" w:color="auto"/>
            <w:left w:val="none" w:sz="0" w:space="0" w:color="auto"/>
            <w:bottom w:val="none" w:sz="0" w:space="0" w:color="auto"/>
            <w:right w:val="none" w:sz="0" w:space="0" w:color="auto"/>
          </w:divBdr>
        </w:div>
        <w:div w:id="971715515">
          <w:marLeft w:val="0"/>
          <w:marRight w:val="0"/>
          <w:marTop w:val="0"/>
          <w:marBottom w:val="0"/>
          <w:divBdr>
            <w:top w:val="none" w:sz="0" w:space="0" w:color="auto"/>
            <w:left w:val="none" w:sz="0" w:space="0" w:color="auto"/>
            <w:bottom w:val="none" w:sz="0" w:space="0" w:color="auto"/>
            <w:right w:val="none" w:sz="0" w:space="0" w:color="auto"/>
          </w:divBdr>
        </w:div>
        <w:div w:id="710501613">
          <w:marLeft w:val="0"/>
          <w:marRight w:val="0"/>
          <w:marTop w:val="0"/>
          <w:marBottom w:val="0"/>
          <w:divBdr>
            <w:top w:val="none" w:sz="0" w:space="0" w:color="auto"/>
            <w:left w:val="none" w:sz="0" w:space="0" w:color="auto"/>
            <w:bottom w:val="none" w:sz="0" w:space="0" w:color="auto"/>
            <w:right w:val="none" w:sz="0" w:space="0" w:color="auto"/>
          </w:divBdr>
        </w:div>
        <w:div w:id="126552516">
          <w:marLeft w:val="0"/>
          <w:marRight w:val="0"/>
          <w:marTop w:val="0"/>
          <w:marBottom w:val="0"/>
          <w:divBdr>
            <w:top w:val="none" w:sz="0" w:space="0" w:color="auto"/>
            <w:left w:val="none" w:sz="0" w:space="0" w:color="auto"/>
            <w:bottom w:val="none" w:sz="0" w:space="0" w:color="auto"/>
            <w:right w:val="none" w:sz="0" w:space="0" w:color="auto"/>
          </w:divBdr>
        </w:div>
        <w:div w:id="824128633">
          <w:marLeft w:val="0"/>
          <w:marRight w:val="0"/>
          <w:marTop w:val="0"/>
          <w:marBottom w:val="0"/>
          <w:divBdr>
            <w:top w:val="none" w:sz="0" w:space="0" w:color="auto"/>
            <w:left w:val="none" w:sz="0" w:space="0" w:color="auto"/>
            <w:bottom w:val="none" w:sz="0" w:space="0" w:color="auto"/>
            <w:right w:val="none" w:sz="0" w:space="0" w:color="auto"/>
          </w:divBdr>
        </w:div>
        <w:div w:id="796412570">
          <w:marLeft w:val="0"/>
          <w:marRight w:val="0"/>
          <w:marTop w:val="0"/>
          <w:marBottom w:val="0"/>
          <w:divBdr>
            <w:top w:val="none" w:sz="0" w:space="0" w:color="auto"/>
            <w:left w:val="none" w:sz="0" w:space="0" w:color="auto"/>
            <w:bottom w:val="none" w:sz="0" w:space="0" w:color="auto"/>
            <w:right w:val="none" w:sz="0" w:space="0" w:color="auto"/>
          </w:divBdr>
        </w:div>
        <w:div w:id="362637020">
          <w:marLeft w:val="0"/>
          <w:marRight w:val="0"/>
          <w:marTop w:val="0"/>
          <w:marBottom w:val="0"/>
          <w:divBdr>
            <w:top w:val="none" w:sz="0" w:space="0" w:color="auto"/>
            <w:left w:val="none" w:sz="0" w:space="0" w:color="auto"/>
            <w:bottom w:val="none" w:sz="0" w:space="0" w:color="auto"/>
            <w:right w:val="none" w:sz="0" w:space="0" w:color="auto"/>
          </w:divBdr>
        </w:div>
        <w:div w:id="715279044">
          <w:marLeft w:val="0"/>
          <w:marRight w:val="0"/>
          <w:marTop w:val="0"/>
          <w:marBottom w:val="0"/>
          <w:divBdr>
            <w:top w:val="none" w:sz="0" w:space="0" w:color="auto"/>
            <w:left w:val="none" w:sz="0" w:space="0" w:color="auto"/>
            <w:bottom w:val="none" w:sz="0" w:space="0" w:color="auto"/>
            <w:right w:val="none" w:sz="0" w:space="0" w:color="auto"/>
          </w:divBdr>
        </w:div>
        <w:div w:id="1292243466">
          <w:marLeft w:val="0"/>
          <w:marRight w:val="0"/>
          <w:marTop w:val="0"/>
          <w:marBottom w:val="0"/>
          <w:divBdr>
            <w:top w:val="none" w:sz="0" w:space="0" w:color="auto"/>
            <w:left w:val="none" w:sz="0" w:space="0" w:color="auto"/>
            <w:bottom w:val="none" w:sz="0" w:space="0" w:color="auto"/>
            <w:right w:val="none" w:sz="0" w:space="0" w:color="auto"/>
          </w:divBdr>
        </w:div>
        <w:div w:id="66204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tprava.ru/ek/b24/16_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4549</Words>
  <Characters>25934</Characters>
  <Application>Microsoft Office Word</Application>
  <DocSecurity>0</DocSecurity>
  <Lines>216</Lines>
  <Paragraphs>60</Paragraphs>
  <ScaleCrop>false</ScaleCrop>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cp:revision>
  <dcterms:created xsi:type="dcterms:W3CDTF">2019-11-08T02:07:00Z</dcterms:created>
  <dcterms:modified xsi:type="dcterms:W3CDTF">2019-11-08T02:08:00Z</dcterms:modified>
</cp:coreProperties>
</file>