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CB" w:rsidRPr="001B4ECB" w:rsidRDefault="001B4ECB" w:rsidP="001B4ECB">
      <w:pPr>
        <w:rPr>
          <w:b/>
          <w:bCs/>
        </w:rPr>
      </w:pPr>
      <w:r w:rsidRPr="001B4ECB">
        <w:rPr>
          <w:b/>
          <w:bCs/>
        </w:rPr>
        <w:t>Лекция 18. Принудительные меры медицинского характера</w:t>
      </w:r>
    </w:p>
    <w:p w:rsidR="001B4ECB" w:rsidRPr="001B4ECB" w:rsidRDefault="001B4ECB" w:rsidP="001B4ECB">
      <w:pPr>
        <w:rPr>
          <w:b/>
          <w:bCs/>
        </w:rPr>
      </w:pPr>
      <w:r w:rsidRPr="001B4ECB">
        <w:rPr>
          <w:b/>
          <w:bCs/>
        </w:rPr>
        <w:t>18.1. Понятие и цели применения принудительных мер медицинского характера</w:t>
      </w:r>
    </w:p>
    <w:p w:rsidR="001B4ECB" w:rsidRPr="001B4ECB" w:rsidRDefault="001B4ECB" w:rsidP="001B4ECB">
      <w:r w:rsidRPr="001B4ECB">
        <w:t>Принудительные меры медицинского характера сами по себе не являются уголовным наказанием, но, тем не менее, всегда связаны с уголовно-правовыми последствиями совершенного общественно-опасного деяния и осуждением лица, виновного в его совершении.</w:t>
      </w:r>
    </w:p>
    <w:p w:rsidR="001B4ECB" w:rsidRPr="001B4ECB" w:rsidRDefault="001B4ECB" w:rsidP="001B4ECB">
      <w:r w:rsidRPr="001B4ECB">
        <w:rPr>
          <w:b/>
          <w:bCs/>
        </w:rPr>
        <w:t>Целями</w:t>
      </w:r>
      <w:r w:rsidRPr="001B4ECB">
        <w:t> применения принудительных мер медицинского характера, в отличие от целей наказания, является излечение лиц, совершивших  в состоянии невменяемости общественно-опасное деяние, либо у которых после его совершения наступило психическое расстройство, делающее невозможным назначение или исполнение наказания, либо лиц совершивших преступление и страдающими психическим расстройствами, не исключающими вменяемости или улучшении их психического состояния, а также предупреждение совершения ими новых деяний, предусмотренных статьями Особенной части УК РФ (ст. 98 УК РФ). Таким образом, законодатель не связывает применение принудительных мер медицинского характера с карой и с целью исправления осужденного.</w:t>
      </w:r>
    </w:p>
    <w:p w:rsidR="001B4ECB" w:rsidRPr="001B4ECB" w:rsidRDefault="001B4ECB" w:rsidP="001B4ECB">
      <w:r w:rsidRPr="001B4ECB">
        <w:t>Применение принудительных мер медицинского характера в соответствии с требованиями ст. 97 УК РФ, обусловлено следующими признаками:</w:t>
      </w:r>
    </w:p>
    <w:p w:rsidR="001B4ECB" w:rsidRPr="001B4ECB" w:rsidRDefault="001B4ECB" w:rsidP="001B4ECB">
      <w:r w:rsidRPr="001B4ECB">
        <w:t>а) лицо совершило общественно опасное деяние, предусмотренное статьями Особенной части УК, в состоянии невменяемости;</w:t>
      </w:r>
    </w:p>
    <w:p w:rsidR="001B4ECB" w:rsidRPr="001B4ECB" w:rsidRDefault="001B4ECB" w:rsidP="001B4ECB">
      <w:r w:rsidRPr="001B4ECB">
        <w:t>б) у лица, после совершения преступления, наступило психическое расстройство делающее невозможным назначение и исполнение наказания;</w:t>
      </w:r>
    </w:p>
    <w:p w:rsidR="001B4ECB" w:rsidRPr="001B4ECB" w:rsidRDefault="001B4ECB" w:rsidP="001B4ECB">
      <w:r w:rsidRPr="001B4ECB">
        <w:t>в) лицо совершившее преступление страдает психическими расстройствами, не исключающими вменяемости;</w:t>
      </w:r>
    </w:p>
    <w:p w:rsidR="001B4ECB" w:rsidRPr="001B4ECB" w:rsidRDefault="001B4ECB" w:rsidP="001B4ECB">
      <w:r w:rsidRPr="001B4ECB">
        <w:t>г) возможность причинения этими лицами иного существенного вреда либо существует опасность для них самих или других лиц.</w:t>
      </w:r>
    </w:p>
    <w:p w:rsidR="001B4ECB" w:rsidRPr="001B4ECB" w:rsidRDefault="001B4ECB" w:rsidP="001B4ECB">
      <w:r w:rsidRPr="001B4ECB">
        <w:t>Если вышеуказанные лица по своему психическому состоянию не представляют опасности, суд может передать необходимые материалы органам здравоохранения для решения вопроса о лечении этих лиц или направлении их в психоневрологические учреждения социального обеспечения в порядке, предусмотренном законодательством Российской Федерации о здравоохранении.</w:t>
      </w:r>
    </w:p>
    <w:p w:rsidR="001B4ECB" w:rsidRPr="001B4ECB" w:rsidRDefault="001B4ECB" w:rsidP="001B4ECB">
      <w:r w:rsidRPr="001B4ECB">
        <w:t xml:space="preserve">Таким образом, </w:t>
      </w:r>
      <w:proofErr w:type="gramStart"/>
      <w:r w:rsidRPr="001B4ECB">
        <w:t>под</w:t>
      </w:r>
      <w:r w:rsidRPr="001B4ECB">
        <w:rPr>
          <w:b/>
          <w:bCs/>
          <w:i/>
          <w:iCs/>
        </w:rPr>
        <w:t> принудительными мерам</w:t>
      </w:r>
      <w:proofErr w:type="gramEnd"/>
      <w:r w:rsidRPr="001B4ECB">
        <w:rPr>
          <w:b/>
          <w:bCs/>
          <w:i/>
          <w:iCs/>
        </w:rPr>
        <w:t xml:space="preserve"> медицинского характера</w:t>
      </w:r>
      <w:r w:rsidRPr="001B4ECB">
        <w:t> понимаются предусмотренные уголовным законом меры, направленные на лечение лиц, совершивших общественно опасное деяние, в отношении которых в связи с их психическим здоровьем, не возможно применить уголовную ответственность или наказание, а также лиц, страдающих психическими расстройствами, не исключающими вменяемости, с целью улучшения их психического состояния и предупреждения совершения ими новых деяний.</w:t>
      </w:r>
    </w:p>
    <w:p w:rsidR="001B4ECB" w:rsidRPr="001B4ECB" w:rsidRDefault="001B4ECB" w:rsidP="001B4ECB">
      <w:pPr>
        <w:rPr>
          <w:b/>
          <w:bCs/>
        </w:rPr>
      </w:pPr>
      <w:r w:rsidRPr="001B4ECB">
        <w:rPr>
          <w:b/>
          <w:bCs/>
        </w:rPr>
        <w:t>18.2. Виды принудительных мер медицинского характера</w:t>
      </w:r>
    </w:p>
    <w:p w:rsidR="001B4ECB" w:rsidRPr="001B4ECB" w:rsidRDefault="001B4ECB" w:rsidP="001B4ECB">
      <w:r w:rsidRPr="001B4ECB">
        <w:t xml:space="preserve">Виды принудительных мер медицинского характера обусловлены медицинскими показаниями, и суд при их назначении обязан </w:t>
      </w:r>
      <w:r w:rsidRPr="001B4ECB">
        <w:lastRenderedPageBreak/>
        <w:t>руководствоваться заключением психиатрической экспертизы. Принудительные меры медицинского характера назначаются судом либо самостоятельно, либо параллельно с наказанием.</w:t>
      </w:r>
    </w:p>
    <w:p w:rsidR="001B4ECB" w:rsidRPr="001B4ECB" w:rsidRDefault="001B4ECB" w:rsidP="001B4ECB">
      <w:r w:rsidRPr="001B4ECB">
        <w:t>Статья 99 УК РФ определяет следующие виды принудительных мер медицинского характера:</w:t>
      </w:r>
    </w:p>
    <w:p w:rsidR="001B4ECB" w:rsidRPr="001B4ECB" w:rsidRDefault="001B4ECB" w:rsidP="001B4ECB">
      <w:r w:rsidRPr="001B4ECB">
        <w:rPr>
          <w:b/>
          <w:bCs/>
          <w:i/>
          <w:iCs/>
        </w:rPr>
        <w:t>а) амбулаторное принудительное наблюдение и лечение у психиатра в амбулаторных условиях </w:t>
      </w:r>
      <w:r w:rsidRPr="001B4ECB">
        <w:t>применяется, если лицо по своему психическому состоянию не нуждается в помещении в психиатрический стационар;</w:t>
      </w:r>
    </w:p>
    <w:p w:rsidR="001B4ECB" w:rsidRPr="001B4ECB" w:rsidRDefault="001B4ECB" w:rsidP="001B4ECB">
      <w:r w:rsidRPr="001B4ECB">
        <w:rPr>
          <w:b/>
          <w:bCs/>
          <w:i/>
          <w:iCs/>
        </w:rPr>
        <w:t>б) принудительное лечение в медицинской организации, оказывающей психиатрическую помощь в стационарных условиях, общего типа - </w:t>
      </w:r>
      <w:r w:rsidRPr="001B4ECB">
        <w:t>может быть назначено, если характер психического расстройства лица требует таких условий лечения, ухода, содержания и наблюдения, которые могут быть осуществлены только в психиатрическом стационаре, и если лицо по своему психическому состоянию нуждается в стационарном лечении и наблюдении, но не требует интенсивного наблюдения;</w:t>
      </w:r>
    </w:p>
    <w:p w:rsidR="001B4ECB" w:rsidRPr="001B4ECB" w:rsidRDefault="001B4ECB" w:rsidP="001B4ECB">
      <w:r w:rsidRPr="001B4ECB">
        <w:rPr>
          <w:b/>
          <w:bCs/>
          <w:i/>
          <w:iCs/>
        </w:rPr>
        <w:t>в) принудительное лечение в медицинской организации, оказывающей психиатрическую помощь в стационарных условиях </w:t>
      </w:r>
      <w:proofErr w:type="gramStart"/>
      <w:r w:rsidRPr="001B4ECB">
        <w:rPr>
          <w:b/>
          <w:bCs/>
          <w:i/>
          <w:iCs/>
        </w:rPr>
        <w:t>специализированного типа</w:t>
      </w:r>
      <w:proofErr w:type="gramEnd"/>
      <w:r w:rsidRPr="001B4ECB">
        <w:t> назначается лицу, которое по своему психическому состоянию требует постоянного наблюдения;</w:t>
      </w:r>
    </w:p>
    <w:p w:rsidR="001B4ECB" w:rsidRPr="001B4ECB" w:rsidRDefault="001B4ECB" w:rsidP="001B4ECB">
      <w:r w:rsidRPr="001B4ECB">
        <w:rPr>
          <w:b/>
          <w:bCs/>
          <w:i/>
          <w:iCs/>
        </w:rPr>
        <w:t>г) принудительное лечение в медицинской организации, оказывающей психиатрическую помощь в стационарных условиях е специализированного тина с интенсивным наблюдением</w:t>
      </w:r>
      <w:r w:rsidRPr="001B4ECB">
        <w:t> может быть назначено лицу, которое по своему психическому состоянию представляет особую опасность для себя или других лиц и требует постоянного и интенсивного наблюдения.</w:t>
      </w:r>
    </w:p>
    <w:p w:rsidR="001B4ECB" w:rsidRPr="001B4ECB" w:rsidRDefault="001B4ECB" w:rsidP="001B4ECB">
      <w:r w:rsidRPr="001B4ECB">
        <w:t>На основании заключения комиссии врачей-психиатров, по представлению администрации медицинской организации, оказывающей психиатрическую помощь</w:t>
      </w:r>
      <w:r w:rsidRPr="001B4ECB">
        <w:rPr>
          <w:b/>
          <w:bCs/>
        </w:rPr>
        <w:t> </w:t>
      </w:r>
      <w:r w:rsidRPr="001B4ECB">
        <w:t>суд может продлить, изменить либо прекратить применение принудительных мер медицинского характера.</w:t>
      </w:r>
    </w:p>
    <w:p w:rsidR="001B4ECB" w:rsidRPr="001B4ECB" w:rsidRDefault="001B4ECB" w:rsidP="001B4ECB">
      <w:r w:rsidRPr="001B4ECB">
        <w:t>Лицо, которому была назначена принудительная мера медицинского характера, подлежит освидетельствованию комиссией врачей-психиатров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меры. При отсутствии оснований для прекращения применения или изменения принудительной меры медицинского характера администрация учреждения, осуществляющего принудительное лечение, представляет в суд заключение для продления принудительного лечения. Первое продление принудительного лечения может быть произведено по истечении шести месяцев с момента начала лечения, в последующем продление принудительного лечения производится ежегодно.</w:t>
      </w:r>
    </w:p>
    <w:p w:rsidR="001B4ECB" w:rsidRPr="001B4ECB" w:rsidRDefault="001B4ECB" w:rsidP="001B4ECB">
      <w:r w:rsidRPr="001B4ECB">
        <w:rPr>
          <w:i/>
          <w:iCs/>
        </w:rPr>
        <w:t>Изменение </w:t>
      </w:r>
      <w:r w:rsidRPr="001B4ECB">
        <w:t>или </w:t>
      </w:r>
      <w:r w:rsidRPr="001B4ECB">
        <w:rPr>
          <w:i/>
          <w:iCs/>
        </w:rPr>
        <w:t>прекращение</w:t>
      </w:r>
      <w:r w:rsidRPr="001B4ECB">
        <w:t> </w:t>
      </w:r>
      <w:r w:rsidRPr="001B4ECB">
        <w:rPr>
          <w:i/>
          <w:iCs/>
        </w:rPr>
        <w:t>применения принудительной меры медицинского характера </w:t>
      </w:r>
      <w:r w:rsidRPr="001B4ECB">
        <w:t>осуществляется судом в случае такого изменения психического состояния лица, при котором отпадает необходимость в применении ранее назначенной меры либо возникнет необходимость в назначении иной принудительной меры медицинского характера.</w:t>
      </w:r>
    </w:p>
    <w:p w:rsidR="001B4ECB" w:rsidRPr="001B4ECB" w:rsidRDefault="001B4ECB" w:rsidP="001B4ECB">
      <w:r w:rsidRPr="001B4ECB">
        <w:lastRenderedPageBreak/>
        <w:t>В случае прекращении применения принудительного лечения в психиатрическом стационаре суд может передать необходимые материалы в отношении лица, находящегося на принудительном лечении, органам здравоохранения для решения вопроса о его лечении или направлении в психоневрологическое учреждение социального обеспечения в порядке, предусмотренном законодательством Российской Федерации о здравоохранении.</w:t>
      </w:r>
    </w:p>
    <w:p w:rsidR="001B4ECB" w:rsidRPr="001B4ECB" w:rsidRDefault="001B4ECB" w:rsidP="001B4ECB">
      <w:r w:rsidRPr="001B4ECB">
        <w:t>Если лицо, у которого психическое расстройство наступило после совершения преступления, выздоровело, то в соответствии со ст. 103 УК РФ, при назначении наказания или возобновлении его исполнения время, в течение которого к лицу применялось принудительное лечение в психиатрическом стационаре, засчитывается в срок наказания из расчета один день пребывания в психиатрическом стационаре за один день лишения свободы.</w:t>
      </w:r>
    </w:p>
    <w:p w:rsidR="001B4ECB" w:rsidRPr="001B4ECB" w:rsidRDefault="001B4ECB" w:rsidP="001B4ECB">
      <w:r w:rsidRPr="001B4ECB">
        <w:rPr>
          <w:i/>
          <w:iCs/>
        </w:rPr>
        <w:t>Принудительные меры медицинского характера, связанные с исполнением наказания</w:t>
      </w:r>
      <w:r w:rsidRPr="001B4ECB">
        <w:t>, применяются к лицам: совершившим преступление и страдающим психическими расстройствами, не исключающими вменяемости;</w:t>
      </w:r>
    </w:p>
    <w:p w:rsidR="001B4ECB" w:rsidRPr="001B4ECB" w:rsidRDefault="001B4ECB" w:rsidP="001B4ECB">
      <w:r w:rsidRPr="001B4ECB">
        <w:t>Принудительные меры медицинского характера указанных лиц осуществляется по месту отбывания лишения свободы, а в отношении осужденных к иным видам наказания - в учреждениях органов здравоохранения, оказывающих амбулаторную психиатрическую помощь.</w:t>
      </w:r>
    </w:p>
    <w:p w:rsidR="001B4ECB" w:rsidRPr="001B4ECB" w:rsidRDefault="001B4ECB" w:rsidP="001B4ECB">
      <w:r w:rsidRPr="001B4ECB">
        <w:t>При изменении психического состояния осужденного, требующего стационарного лечения, помещение осужденного в психиатрический стационар или иное лечебное учреждение производится в порядке и по основаниям, которые предусмотрены законодательством Российской Федерации о здравоохранении.</w:t>
      </w:r>
    </w:p>
    <w:p w:rsidR="001B4ECB" w:rsidRPr="001B4ECB" w:rsidRDefault="001B4ECB" w:rsidP="001B4ECB">
      <w:r w:rsidRPr="001B4ECB">
        <w:t>Время пребывания указанных учреждениях, согласно ст. 104 УК РФ, засчитывается в срок отбывания наказания.</w:t>
      </w:r>
    </w:p>
    <w:p w:rsidR="001B4ECB" w:rsidRPr="001B4ECB" w:rsidRDefault="001B4ECB" w:rsidP="001B4ECB">
      <w:r w:rsidRPr="001B4ECB">
        <w:t xml:space="preserve">Прекращение применения принудительной меры медицинского характера, соединенной с исполнением наказания, производится судам по представлению </w:t>
      </w:r>
      <w:proofErr w:type="gramStart"/>
      <w:r w:rsidRPr="001B4ECB">
        <w:t>органа</w:t>
      </w:r>
      <w:proofErr w:type="gramEnd"/>
      <w:r w:rsidRPr="001B4ECB">
        <w:t xml:space="preserve"> исполняющего наказание, на основании заключения комиссии врачей-психиатров.</w:t>
      </w:r>
    </w:p>
    <w:p w:rsidR="001B4ECB" w:rsidRPr="001B4ECB" w:rsidRDefault="001B4ECB" w:rsidP="001B4ECB">
      <w:r w:rsidRPr="001B4ECB">
        <w:t>Применение принудительных мер медицинского характера не влечет за собой уголовно-правовых последствий в виде судимости.</w:t>
      </w:r>
    </w:p>
    <w:p w:rsidR="00D040D2" w:rsidRDefault="00D040D2">
      <w:bookmarkStart w:id="0" w:name="_GoBack"/>
      <w:bookmarkEnd w:id="0"/>
    </w:p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3E"/>
    <w:rsid w:val="001B4ECB"/>
    <w:rsid w:val="003F1B3E"/>
    <w:rsid w:val="00D0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A8592-8AD2-4DB1-81C8-6EA61EF9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2019-11-08T02:12:00Z</dcterms:created>
  <dcterms:modified xsi:type="dcterms:W3CDTF">2019-11-08T02:13:00Z</dcterms:modified>
</cp:coreProperties>
</file>